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0C2" w:rsidRDefault="002740C2">
      <w:pPr>
        <w:pStyle w:val="Corpotesto"/>
        <w:spacing w:before="0"/>
        <w:rPr>
          <w:rFonts w:ascii="Times New Roman"/>
          <w:sz w:val="20"/>
        </w:rPr>
      </w:pPr>
      <w:bookmarkStart w:id="0" w:name="_GoBack"/>
      <w:bookmarkEnd w:id="0"/>
    </w:p>
    <w:p w:rsidR="002740C2" w:rsidRDefault="002740C2">
      <w:pPr>
        <w:pStyle w:val="Corpotesto"/>
        <w:spacing w:before="3"/>
        <w:rPr>
          <w:rFonts w:ascii="Times New Roman"/>
          <w:sz w:val="22"/>
        </w:rPr>
      </w:pPr>
    </w:p>
    <w:p w:rsidR="002740C2" w:rsidRPr="00B40AF7" w:rsidRDefault="00B40AF7">
      <w:pPr>
        <w:pStyle w:val="Titolo1"/>
        <w:ind w:left="114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730250</wp:posOffset>
                </wp:positionH>
                <wp:positionV relativeFrom="paragraph">
                  <wp:posOffset>73025</wp:posOffset>
                </wp:positionV>
                <wp:extent cx="4689475" cy="0"/>
                <wp:effectExtent l="15875" t="10160" r="9525" b="889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9475" cy="0"/>
                        </a:xfrm>
                        <a:prstGeom prst="line">
                          <a:avLst/>
                        </a:prstGeom>
                        <a:noFill/>
                        <a:ln w="13233">
                          <a:solidFill>
                            <a:srgbClr val="E84B5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1B8B8E" id="Line 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5pt,5.75pt" to="426.7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" strokecolor="#e84b50" strokeweight=".36758mm">
                <w10:wrap anchorx="page"/>
              </v:line>
            </w:pict>
          </mc:Fallback>
        </mc:AlternateContent>
      </w:r>
      <w:r w:rsidRPr="00B40AF7">
        <w:rPr>
          <w:color w:val="E84B50"/>
          <w:w w:val="105"/>
          <w:lang w:val="it-IT"/>
        </w:rPr>
        <w:t>38</w:t>
      </w:r>
    </w:p>
    <w:p w:rsidR="002740C2" w:rsidRPr="00B40AF7" w:rsidRDefault="002740C2">
      <w:pPr>
        <w:pStyle w:val="Corpotesto"/>
        <w:spacing w:before="1"/>
        <w:rPr>
          <w:sz w:val="23"/>
          <w:lang w:val="it-IT"/>
        </w:rPr>
      </w:pPr>
    </w:p>
    <w:p w:rsidR="002740C2" w:rsidRPr="00B40AF7" w:rsidRDefault="00B40AF7">
      <w:pPr>
        <w:ind w:left="1383"/>
        <w:rPr>
          <w:b/>
          <w:sz w:val="25"/>
          <w:lang w:val="it-IT"/>
        </w:rPr>
      </w:pPr>
      <w:r w:rsidRPr="00B40AF7">
        <w:rPr>
          <w:b/>
          <w:color w:val="CB1F26"/>
          <w:sz w:val="35"/>
          <w:lang w:val="it-IT"/>
        </w:rPr>
        <w:t>R</w:t>
      </w:r>
      <w:r w:rsidRPr="00B40AF7">
        <w:rPr>
          <w:b/>
          <w:color w:val="CB1F26"/>
          <w:sz w:val="25"/>
          <w:lang w:val="it-IT"/>
        </w:rPr>
        <w:t xml:space="preserve">EGOLAMENTO </w:t>
      </w:r>
      <w:r w:rsidRPr="00B40AF7">
        <w:rPr>
          <w:b/>
          <w:color w:val="CB1F26"/>
          <w:sz w:val="35"/>
          <w:lang w:val="it-IT"/>
        </w:rPr>
        <w:t>M</w:t>
      </w:r>
      <w:r w:rsidRPr="00B40AF7">
        <w:rPr>
          <w:b/>
          <w:color w:val="CB1F26"/>
          <w:sz w:val="25"/>
          <w:lang w:val="it-IT"/>
        </w:rPr>
        <w:t xml:space="preserve">OSTRA </w:t>
      </w:r>
      <w:r w:rsidRPr="00B40AF7">
        <w:rPr>
          <w:b/>
          <w:color w:val="CB1F26"/>
          <w:sz w:val="35"/>
          <w:lang w:val="it-IT"/>
        </w:rPr>
        <w:t>O</w:t>
      </w:r>
      <w:r w:rsidRPr="00B40AF7">
        <w:rPr>
          <w:b/>
          <w:color w:val="CB1F26"/>
          <w:sz w:val="25"/>
          <w:lang w:val="it-IT"/>
        </w:rPr>
        <w:t>RNITOLOGICA</w:t>
      </w:r>
    </w:p>
    <w:p w:rsidR="002740C2" w:rsidRPr="00B40AF7" w:rsidRDefault="002740C2">
      <w:pPr>
        <w:pStyle w:val="Corpotesto"/>
        <w:spacing w:before="8"/>
        <w:rPr>
          <w:b/>
          <w:sz w:val="15"/>
          <w:lang w:val="it-IT"/>
        </w:rPr>
      </w:pPr>
    </w:p>
    <w:p w:rsidR="002740C2" w:rsidRPr="00B40AF7" w:rsidRDefault="002740C2">
      <w:pPr>
        <w:rPr>
          <w:sz w:val="15"/>
          <w:lang w:val="it-IT"/>
        </w:rPr>
        <w:sectPr w:rsidR="002740C2" w:rsidRPr="00B40AF7">
          <w:type w:val="continuous"/>
          <w:pgSz w:w="9980" w:h="14180"/>
          <w:pgMar w:top="0" w:right="740" w:bottom="0" w:left="740" w:header="720" w:footer="720" w:gutter="0"/>
          <w:cols w:space="720"/>
        </w:sectPr>
      </w:pPr>
    </w:p>
    <w:p w:rsidR="00D76645" w:rsidRPr="00B40AF7" w:rsidRDefault="00B40AF7" w:rsidP="00D76645">
      <w:pPr>
        <w:pStyle w:val="Corpotesto"/>
        <w:spacing w:before="114"/>
        <w:ind w:left="114"/>
        <w:jc w:val="both"/>
        <w:rPr>
          <w:color w:val="0E0A09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5532120</wp:posOffset>
                </wp:positionH>
                <wp:positionV relativeFrom="page">
                  <wp:posOffset>0</wp:posOffset>
                </wp:positionV>
                <wp:extent cx="637540" cy="9004300"/>
                <wp:effectExtent l="0" t="0" r="254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540" cy="9004300"/>
                        </a:xfrm>
                        <a:prstGeom prst="rect">
                          <a:avLst/>
                        </a:prstGeom>
                        <a:solidFill>
                          <a:srgbClr val="F9CA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B09718" id="Rectangle 5" o:spid="_x0000_s1026" style="position:absolute;margin-left:435.6pt;margin-top:0;width:50.2pt;height:709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" fillcolor="#f9cac0" stroked="f">
                <w10:wrap anchorx="page" anchory="page"/>
              </v:rect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279768</wp:posOffset>
            </wp:positionH>
            <wp:positionV relativeFrom="page">
              <wp:posOffset>7464602</wp:posOffset>
            </wp:positionV>
            <wp:extent cx="1603679" cy="142713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3679" cy="1427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0AF7">
        <w:rPr>
          <w:b/>
          <w:color w:val="0E0A09"/>
          <w:lang w:val="it-IT"/>
        </w:rPr>
        <w:t>Art.</w:t>
      </w:r>
      <w:r w:rsidRPr="00B40AF7">
        <w:rPr>
          <w:b/>
          <w:color w:val="0E0A09"/>
          <w:spacing w:val="-14"/>
          <w:lang w:val="it-IT"/>
        </w:rPr>
        <w:t xml:space="preserve"> </w:t>
      </w:r>
      <w:r w:rsidRPr="00B40AF7">
        <w:rPr>
          <w:b/>
          <w:color w:val="0E0A09"/>
          <w:lang w:val="it-IT"/>
        </w:rPr>
        <w:t>1</w:t>
      </w:r>
      <w:r w:rsidRPr="00B40AF7">
        <w:rPr>
          <w:b/>
          <w:color w:val="0E0A09"/>
          <w:spacing w:val="-13"/>
          <w:lang w:val="it-IT"/>
        </w:rPr>
        <w:t xml:space="preserve"> </w:t>
      </w:r>
      <w:r w:rsidRPr="00B40AF7">
        <w:rPr>
          <w:color w:val="0E0A09"/>
          <w:lang w:val="it-IT"/>
        </w:rPr>
        <w:t>–</w:t>
      </w:r>
      <w:r w:rsidRPr="00B40AF7">
        <w:rPr>
          <w:color w:val="0E0A09"/>
          <w:spacing w:val="-14"/>
          <w:lang w:val="it-IT"/>
        </w:rPr>
        <w:t xml:space="preserve"> </w:t>
      </w:r>
      <w:r w:rsidRPr="00B40AF7">
        <w:rPr>
          <w:color w:val="0E0A09"/>
          <w:lang w:val="it-IT"/>
        </w:rPr>
        <w:t>L’Associazione</w:t>
      </w:r>
      <w:r w:rsidRPr="00B40AF7">
        <w:rPr>
          <w:color w:val="0E0A09"/>
          <w:spacing w:val="-13"/>
          <w:lang w:val="it-IT"/>
        </w:rPr>
        <w:t xml:space="preserve"> </w:t>
      </w:r>
      <w:proofErr w:type="spellStart"/>
      <w:proofErr w:type="gramStart"/>
      <w:r w:rsidRPr="00B40AF7">
        <w:rPr>
          <w:color w:val="0E0A09"/>
          <w:lang w:val="it-IT"/>
        </w:rPr>
        <w:t>Ornicoltori</w:t>
      </w:r>
      <w:proofErr w:type="spellEnd"/>
      <w:r w:rsidRPr="00B40AF7">
        <w:rPr>
          <w:color w:val="0E0A09"/>
          <w:spacing w:val="-13"/>
          <w:lang w:val="it-IT"/>
        </w:rPr>
        <w:t xml:space="preserve"> </w:t>
      </w:r>
      <w:r w:rsidR="00D76645">
        <w:rPr>
          <w:color w:val="0E0A09"/>
          <w:spacing w:val="-13"/>
          <w:lang w:val="it-IT"/>
        </w:rPr>
        <w:t xml:space="preserve"> </w:t>
      </w:r>
      <w:r w:rsidRPr="00B40AF7">
        <w:rPr>
          <w:color w:val="0E0A09"/>
          <w:lang w:val="it-IT"/>
        </w:rPr>
        <w:t>Atesini</w:t>
      </w:r>
      <w:proofErr w:type="gramEnd"/>
      <w:r w:rsidRPr="00B40AF7">
        <w:rPr>
          <w:color w:val="0E0A09"/>
          <w:spacing w:val="-14"/>
          <w:lang w:val="it-IT"/>
        </w:rPr>
        <w:t xml:space="preserve"> </w:t>
      </w:r>
    </w:p>
    <w:p w:rsidR="002740C2" w:rsidRPr="00B40AF7" w:rsidRDefault="00B40AF7">
      <w:pPr>
        <w:pStyle w:val="Paragrafoelenco"/>
        <w:numPr>
          <w:ilvl w:val="0"/>
          <w:numId w:val="3"/>
        </w:numPr>
        <w:tabs>
          <w:tab w:val="left" w:pos="261"/>
        </w:tabs>
        <w:spacing w:before="33" w:line="280" w:lineRule="auto"/>
        <w:ind w:right="39" w:firstLine="0"/>
        <w:jc w:val="both"/>
        <w:rPr>
          <w:sz w:val="17"/>
          <w:lang w:val="it-IT"/>
        </w:rPr>
      </w:pPr>
      <w:r w:rsidRPr="00B40AF7">
        <w:rPr>
          <w:color w:val="0E0A09"/>
          <w:sz w:val="17"/>
          <w:lang w:val="it-IT"/>
        </w:rPr>
        <w:t xml:space="preserve">indice ed organizza, sotto l’egida della </w:t>
      </w:r>
      <w:r w:rsidRPr="00B40AF7">
        <w:rPr>
          <w:color w:val="0E0A09"/>
          <w:spacing w:val="-4"/>
          <w:sz w:val="17"/>
          <w:lang w:val="it-IT"/>
        </w:rPr>
        <w:t xml:space="preserve">F.O.I., </w:t>
      </w:r>
      <w:r w:rsidRPr="00B40AF7">
        <w:rPr>
          <w:b/>
          <w:color w:val="0E0A09"/>
          <w:sz w:val="17"/>
          <w:lang w:val="it-IT"/>
        </w:rPr>
        <w:t>dal</w:t>
      </w:r>
      <w:r w:rsidR="004D2EDB">
        <w:rPr>
          <w:b/>
          <w:color w:val="0E0A09"/>
          <w:sz w:val="17"/>
          <w:lang w:val="it-IT"/>
        </w:rPr>
        <w:t xml:space="preserve"> 30 ottobre</w:t>
      </w:r>
      <w:r w:rsidRPr="00B40AF7">
        <w:rPr>
          <w:b/>
          <w:color w:val="0E0A09"/>
          <w:sz w:val="17"/>
          <w:lang w:val="it-IT"/>
        </w:rPr>
        <w:t xml:space="preserve"> al </w:t>
      </w:r>
      <w:r w:rsidR="004D2EDB">
        <w:rPr>
          <w:b/>
          <w:color w:val="0E0A09"/>
          <w:sz w:val="17"/>
          <w:lang w:val="it-IT"/>
        </w:rPr>
        <w:t>3</w:t>
      </w:r>
      <w:r w:rsidRPr="00B40AF7">
        <w:rPr>
          <w:b/>
          <w:color w:val="0E0A09"/>
          <w:sz w:val="17"/>
          <w:lang w:val="it-IT"/>
        </w:rPr>
        <w:t xml:space="preserve"> </w:t>
      </w:r>
      <w:r w:rsidR="004D2EDB">
        <w:rPr>
          <w:b/>
          <w:color w:val="0E0A09"/>
          <w:sz w:val="17"/>
          <w:lang w:val="it-IT"/>
        </w:rPr>
        <w:t>novem</w:t>
      </w:r>
      <w:r w:rsidRPr="00B40AF7">
        <w:rPr>
          <w:b/>
          <w:color w:val="0E0A09"/>
          <w:sz w:val="17"/>
          <w:lang w:val="it-IT"/>
        </w:rPr>
        <w:t>bre 201</w:t>
      </w:r>
      <w:r w:rsidR="004D2EDB">
        <w:rPr>
          <w:b/>
          <w:color w:val="0E0A09"/>
          <w:sz w:val="17"/>
          <w:lang w:val="it-IT"/>
        </w:rPr>
        <w:t>9</w:t>
      </w:r>
      <w:r w:rsidRPr="00B40AF7">
        <w:rPr>
          <w:b/>
          <w:color w:val="0E0A09"/>
          <w:sz w:val="17"/>
          <w:lang w:val="it-IT"/>
        </w:rPr>
        <w:t xml:space="preserve"> </w:t>
      </w:r>
      <w:r w:rsidRPr="00B40AF7">
        <w:rPr>
          <w:color w:val="0E0A09"/>
          <w:sz w:val="17"/>
          <w:lang w:val="it-IT"/>
        </w:rPr>
        <w:t>la 5</w:t>
      </w:r>
      <w:r w:rsidR="004D2EDB">
        <w:rPr>
          <w:color w:val="0E0A09"/>
          <w:sz w:val="17"/>
          <w:lang w:val="it-IT"/>
        </w:rPr>
        <w:t>4</w:t>
      </w:r>
      <w:r w:rsidRPr="00B40AF7">
        <w:rPr>
          <w:color w:val="0E0A09"/>
          <w:sz w:val="17"/>
          <w:lang w:val="it-IT"/>
        </w:rPr>
        <w:t xml:space="preserve">° Mostra Ornitologica. La manifestazione si </w:t>
      </w:r>
      <w:proofErr w:type="gramStart"/>
      <w:r w:rsidRPr="00B40AF7">
        <w:rPr>
          <w:color w:val="0E0A09"/>
          <w:sz w:val="17"/>
          <w:lang w:val="it-IT"/>
        </w:rPr>
        <w:t xml:space="preserve">terrà </w:t>
      </w:r>
      <w:r w:rsidR="004D2EDB">
        <w:rPr>
          <w:color w:val="0E0A09"/>
          <w:sz w:val="17"/>
          <w:lang w:val="it-IT"/>
        </w:rPr>
        <w:t xml:space="preserve"> presso</w:t>
      </w:r>
      <w:proofErr w:type="gramEnd"/>
      <w:r w:rsidR="004D2EDB">
        <w:rPr>
          <w:color w:val="0E0A09"/>
          <w:sz w:val="17"/>
          <w:lang w:val="it-IT"/>
        </w:rPr>
        <w:t xml:space="preserve"> AUTOEXPO-AUTOOK Srl</w:t>
      </w:r>
      <w:r w:rsidRPr="00B40AF7">
        <w:rPr>
          <w:color w:val="0E0A09"/>
          <w:sz w:val="17"/>
          <w:lang w:val="it-IT"/>
        </w:rPr>
        <w:t>, sit</w:t>
      </w:r>
      <w:r w:rsidR="004D2EDB">
        <w:rPr>
          <w:color w:val="0E0A09"/>
          <w:sz w:val="17"/>
          <w:lang w:val="it-IT"/>
        </w:rPr>
        <w:t>o</w:t>
      </w:r>
      <w:r w:rsidRPr="00B40AF7">
        <w:rPr>
          <w:color w:val="0E0A09"/>
          <w:sz w:val="17"/>
          <w:lang w:val="it-IT"/>
        </w:rPr>
        <w:t xml:space="preserve"> in </w:t>
      </w:r>
      <w:r w:rsidR="004D2EDB">
        <w:rPr>
          <w:color w:val="0E0A09"/>
          <w:sz w:val="17"/>
          <w:lang w:val="it-IT"/>
        </w:rPr>
        <w:t>via Nazionale n.74, Ora (BZ).</w:t>
      </w:r>
    </w:p>
    <w:p w:rsidR="002740C2" w:rsidRPr="00B40AF7" w:rsidRDefault="00B40AF7">
      <w:pPr>
        <w:pStyle w:val="Corpotesto"/>
        <w:spacing w:before="4" w:line="280" w:lineRule="auto"/>
        <w:ind w:left="114" w:right="39"/>
        <w:jc w:val="both"/>
        <w:rPr>
          <w:lang w:val="it-IT"/>
        </w:rPr>
      </w:pPr>
      <w:r w:rsidRPr="00B40AF7">
        <w:rPr>
          <w:b/>
          <w:color w:val="0E0A09"/>
          <w:lang w:val="it-IT"/>
        </w:rPr>
        <w:t xml:space="preserve">Art. 2 </w:t>
      </w:r>
      <w:r w:rsidRPr="00B40AF7">
        <w:rPr>
          <w:color w:val="0E0A09"/>
          <w:lang w:val="it-IT"/>
        </w:rPr>
        <w:t xml:space="preserve">– Possono partecipare alla Mostra tutti gli allevatori regolarmente iscritti alla </w:t>
      </w:r>
      <w:r w:rsidRPr="00B40AF7">
        <w:rPr>
          <w:color w:val="0E0A09"/>
          <w:spacing w:val="-4"/>
          <w:lang w:val="it-IT"/>
        </w:rPr>
        <w:t xml:space="preserve">F.O.I. </w:t>
      </w:r>
      <w:r w:rsidRPr="00B40AF7">
        <w:rPr>
          <w:color w:val="0E0A09"/>
          <w:lang w:val="it-IT"/>
        </w:rPr>
        <w:t xml:space="preserve">per </w:t>
      </w:r>
      <w:proofErr w:type="spellStart"/>
      <w:r w:rsidRPr="00B40AF7">
        <w:rPr>
          <w:color w:val="0E0A09"/>
          <w:lang w:val="it-IT"/>
        </w:rPr>
        <w:t>l’an</w:t>
      </w:r>
      <w:proofErr w:type="spellEnd"/>
      <w:r w:rsidRPr="00B40AF7">
        <w:rPr>
          <w:color w:val="0E0A09"/>
          <w:lang w:val="it-IT"/>
        </w:rPr>
        <w:t xml:space="preserve">- no in corso, con soggetti del proprio </w:t>
      </w:r>
      <w:proofErr w:type="spellStart"/>
      <w:r w:rsidRPr="00B40AF7">
        <w:rPr>
          <w:color w:val="0E0A09"/>
          <w:lang w:val="it-IT"/>
        </w:rPr>
        <w:t>allevamen</w:t>
      </w:r>
      <w:proofErr w:type="spellEnd"/>
      <w:r w:rsidRPr="00B40AF7">
        <w:rPr>
          <w:color w:val="0E0A09"/>
          <w:lang w:val="it-IT"/>
        </w:rPr>
        <w:t>- to,</w:t>
      </w:r>
      <w:r w:rsidRPr="00B40AF7">
        <w:rPr>
          <w:color w:val="0E0A09"/>
          <w:spacing w:val="-9"/>
          <w:lang w:val="it-IT"/>
        </w:rPr>
        <w:t xml:space="preserve"> </w:t>
      </w:r>
      <w:r w:rsidRPr="00B40AF7">
        <w:rPr>
          <w:color w:val="0E0A09"/>
          <w:lang w:val="it-IT"/>
        </w:rPr>
        <w:t>tranne</w:t>
      </w:r>
      <w:r w:rsidRPr="00B40AF7">
        <w:rPr>
          <w:color w:val="0E0A09"/>
          <w:spacing w:val="-8"/>
          <w:lang w:val="it-IT"/>
        </w:rPr>
        <w:t xml:space="preserve"> </w:t>
      </w:r>
      <w:r w:rsidRPr="00B40AF7">
        <w:rPr>
          <w:color w:val="0E0A09"/>
          <w:lang w:val="it-IT"/>
        </w:rPr>
        <w:t>quelli</w:t>
      </w:r>
      <w:r w:rsidRPr="00B40AF7">
        <w:rPr>
          <w:color w:val="0E0A09"/>
          <w:spacing w:val="-9"/>
          <w:lang w:val="it-IT"/>
        </w:rPr>
        <w:t xml:space="preserve"> </w:t>
      </w:r>
      <w:r w:rsidRPr="00B40AF7">
        <w:rPr>
          <w:color w:val="0E0A09"/>
          <w:lang w:val="it-IT"/>
        </w:rPr>
        <w:t>inibiti</w:t>
      </w:r>
      <w:r w:rsidRPr="00B40AF7">
        <w:rPr>
          <w:color w:val="0E0A09"/>
          <w:spacing w:val="-8"/>
          <w:lang w:val="it-IT"/>
        </w:rPr>
        <w:t xml:space="preserve"> </w:t>
      </w:r>
      <w:r w:rsidRPr="00B40AF7">
        <w:rPr>
          <w:color w:val="0E0A09"/>
          <w:lang w:val="it-IT"/>
        </w:rPr>
        <w:t>dalla</w:t>
      </w:r>
      <w:r w:rsidRPr="00B40AF7">
        <w:rPr>
          <w:color w:val="0E0A09"/>
          <w:spacing w:val="-8"/>
          <w:lang w:val="it-IT"/>
        </w:rPr>
        <w:t xml:space="preserve"> </w:t>
      </w:r>
      <w:r w:rsidRPr="00B40AF7">
        <w:rPr>
          <w:color w:val="0E0A09"/>
          <w:lang w:val="it-IT"/>
        </w:rPr>
        <w:t>stessa</w:t>
      </w:r>
      <w:r w:rsidRPr="00B40AF7">
        <w:rPr>
          <w:color w:val="0E0A09"/>
          <w:spacing w:val="-9"/>
          <w:lang w:val="it-IT"/>
        </w:rPr>
        <w:t xml:space="preserve"> </w:t>
      </w:r>
      <w:r w:rsidRPr="00B40AF7">
        <w:rPr>
          <w:color w:val="0E0A09"/>
          <w:spacing w:val="-4"/>
          <w:lang w:val="it-IT"/>
        </w:rPr>
        <w:t>F.O.I.</w:t>
      </w:r>
      <w:r w:rsidRPr="00B40AF7">
        <w:rPr>
          <w:color w:val="0E0A09"/>
          <w:spacing w:val="-8"/>
          <w:lang w:val="it-IT"/>
        </w:rPr>
        <w:t xml:space="preserve"> </w:t>
      </w:r>
      <w:r w:rsidRPr="00B40AF7">
        <w:rPr>
          <w:color w:val="0E0A09"/>
          <w:lang w:val="it-IT"/>
        </w:rPr>
        <w:t>a</w:t>
      </w:r>
      <w:r w:rsidRPr="00B40AF7">
        <w:rPr>
          <w:color w:val="0E0A09"/>
          <w:spacing w:val="-8"/>
          <w:lang w:val="it-IT"/>
        </w:rPr>
        <w:t xml:space="preserve"> </w:t>
      </w:r>
      <w:r w:rsidRPr="00B40AF7">
        <w:rPr>
          <w:color w:val="0E0A09"/>
          <w:lang w:val="it-IT"/>
        </w:rPr>
        <w:t>seguito di provvedimenti disciplinari in</w:t>
      </w:r>
      <w:r w:rsidRPr="00B40AF7">
        <w:rPr>
          <w:color w:val="0E0A09"/>
          <w:spacing w:val="10"/>
          <w:lang w:val="it-IT"/>
        </w:rPr>
        <w:t xml:space="preserve"> </w:t>
      </w:r>
      <w:r w:rsidRPr="00B40AF7">
        <w:rPr>
          <w:color w:val="0E0A09"/>
          <w:lang w:val="it-IT"/>
        </w:rPr>
        <w:t>corso.</w:t>
      </w:r>
    </w:p>
    <w:p w:rsidR="002740C2" w:rsidRPr="00B40AF7" w:rsidRDefault="00B40AF7">
      <w:pPr>
        <w:pStyle w:val="Corpotesto"/>
        <w:spacing w:before="2" w:line="280" w:lineRule="auto"/>
        <w:ind w:left="114" w:right="39"/>
        <w:jc w:val="both"/>
        <w:rPr>
          <w:lang w:val="it-IT"/>
        </w:rPr>
      </w:pPr>
      <w:r w:rsidRPr="00B40AF7">
        <w:rPr>
          <w:b/>
          <w:color w:val="0E0A09"/>
          <w:lang w:val="it-IT"/>
        </w:rPr>
        <w:t>Art.</w:t>
      </w:r>
      <w:r w:rsidRPr="00B40AF7">
        <w:rPr>
          <w:b/>
          <w:color w:val="0E0A09"/>
          <w:spacing w:val="-8"/>
          <w:lang w:val="it-IT"/>
        </w:rPr>
        <w:t xml:space="preserve"> </w:t>
      </w:r>
      <w:r w:rsidRPr="00B40AF7">
        <w:rPr>
          <w:b/>
          <w:color w:val="0E0A09"/>
          <w:lang w:val="it-IT"/>
        </w:rPr>
        <w:t>3</w:t>
      </w:r>
      <w:r w:rsidRPr="00B40AF7">
        <w:rPr>
          <w:b/>
          <w:color w:val="0E0A09"/>
          <w:spacing w:val="-8"/>
          <w:lang w:val="it-IT"/>
        </w:rPr>
        <w:t xml:space="preserve"> </w:t>
      </w:r>
      <w:r w:rsidRPr="00B40AF7">
        <w:rPr>
          <w:color w:val="0E0A09"/>
          <w:lang w:val="it-IT"/>
        </w:rPr>
        <w:t>–</w:t>
      </w:r>
      <w:r w:rsidRPr="00B40AF7">
        <w:rPr>
          <w:color w:val="0E0A09"/>
          <w:spacing w:val="-7"/>
          <w:lang w:val="it-IT"/>
        </w:rPr>
        <w:t xml:space="preserve"> </w:t>
      </w:r>
      <w:r w:rsidRPr="00B40AF7">
        <w:rPr>
          <w:color w:val="0E0A09"/>
          <w:lang w:val="it-IT"/>
        </w:rPr>
        <w:t>Le</w:t>
      </w:r>
      <w:r w:rsidRPr="00B40AF7">
        <w:rPr>
          <w:color w:val="0E0A09"/>
          <w:spacing w:val="-8"/>
          <w:lang w:val="it-IT"/>
        </w:rPr>
        <w:t xml:space="preserve"> </w:t>
      </w:r>
      <w:r w:rsidRPr="00B40AF7">
        <w:rPr>
          <w:color w:val="0E0A09"/>
          <w:lang w:val="it-IT"/>
        </w:rPr>
        <w:t>razze</w:t>
      </w:r>
      <w:r w:rsidRPr="00B40AF7">
        <w:rPr>
          <w:color w:val="0E0A09"/>
          <w:spacing w:val="-7"/>
          <w:lang w:val="it-IT"/>
        </w:rPr>
        <w:t xml:space="preserve"> </w:t>
      </w:r>
      <w:r w:rsidRPr="00B40AF7">
        <w:rPr>
          <w:color w:val="0E0A09"/>
          <w:lang w:val="it-IT"/>
        </w:rPr>
        <w:t>ammesse</w:t>
      </w:r>
      <w:r w:rsidRPr="00B40AF7">
        <w:rPr>
          <w:color w:val="0E0A09"/>
          <w:spacing w:val="-8"/>
          <w:lang w:val="it-IT"/>
        </w:rPr>
        <w:t xml:space="preserve"> </w:t>
      </w:r>
      <w:r w:rsidRPr="00B40AF7">
        <w:rPr>
          <w:color w:val="0E0A09"/>
          <w:lang w:val="it-IT"/>
        </w:rPr>
        <w:t>a</w:t>
      </w:r>
      <w:r w:rsidRPr="00B40AF7">
        <w:rPr>
          <w:color w:val="0E0A09"/>
          <w:spacing w:val="-7"/>
          <w:lang w:val="it-IT"/>
        </w:rPr>
        <w:t xml:space="preserve"> </w:t>
      </w:r>
      <w:r w:rsidRPr="00B40AF7">
        <w:rPr>
          <w:color w:val="0E0A09"/>
          <w:lang w:val="it-IT"/>
        </w:rPr>
        <w:t>concorso</w:t>
      </w:r>
      <w:r w:rsidRPr="00B40AF7">
        <w:rPr>
          <w:color w:val="0E0A09"/>
          <w:spacing w:val="-8"/>
          <w:lang w:val="it-IT"/>
        </w:rPr>
        <w:t xml:space="preserve"> </w:t>
      </w:r>
      <w:r w:rsidRPr="00B40AF7">
        <w:rPr>
          <w:color w:val="0E0A09"/>
          <w:lang w:val="it-IT"/>
        </w:rPr>
        <w:t>e</w:t>
      </w:r>
      <w:r w:rsidRPr="00B40AF7">
        <w:rPr>
          <w:color w:val="0E0A09"/>
          <w:spacing w:val="-7"/>
          <w:lang w:val="it-IT"/>
        </w:rPr>
        <w:t xml:space="preserve"> </w:t>
      </w:r>
      <w:r w:rsidRPr="00B40AF7">
        <w:rPr>
          <w:color w:val="0E0A09"/>
          <w:lang w:val="it-IT"/>
        </w:rPr>
        <w:t>le</w:t>
      </w:r>
      <w:r w:rsidRPr="00B40AF7">
        <w:rPr>
          <w:color w:val="0E0A09"/>
          <w:spacing w:val="-8"/>
          <w:lang w:val="it-IT"/>
        </w:rPr>
        <w:t xml:space="preserve"> </w:t>
      </w:r>
      <w:r w:rsidRPr="00B40AF7">
        <w:rPr>
          <w:color w:val="0E0A09"/>
          <w:lang w:val="it-IT"/>
        </w:rPr>
        <w:t>relati- ve possibilità d’ingabbio sono le</w:t>
      </w:r>
      <w:r w:rsidRPr="00B40AF7">
        <w:rPr>
          <w:color w:val="0E0A09"/>
          <w:spacing w:val="19"/>
          <w:lang w:val="it-IT"/>
        </w:rPr>
        <w:t xml:space="preserve"> </w:t>
      </w:r>
      <w:r w:rsidRPr="00B40AF7">
        <w:rPr>
          <w:color w:val="0E0A09"/>
          <w:lang w:val="it-IT"/>
        </w:rPr>
        <w:t>seguenti:</w:t>
      </w:r>
    </w:p>
    <w:p w:rsidR="002740C2" w:rsidRPr="00B40AF7" w:rsidRDefault="00B40AF7">
      <w:pPr>
        <w:pStyle w:val="Paragrafoelenco"/>
        <w:numPr>
          <w:ilvl w:val="1"/>
          <w:numId w:val="3"/>
        </w:numPr>
        <w:tabs>
          <w:tab w:val="left" w:pos="528"/>
        </w:tabs>
        <w:spacing w:before="2"/>
        <w:ind w:hanging="236"/>
        <w:rPr>
          <w:sz w:val="17"/>
          <w:lang w:val="it-IT"/>
        </w:rPr>
      </w:pPr>
      <w:r w:rsidRPr="00B40AF7">
        <w:rPr>
          <w:color w:val="0E0A09"/>
          <w:w w:val="95"/>
          <w:sz w:val="17"/>
          <w:lang w:val="it-IT"/>
        </w:rPr>
        <w:t>Canarini</w:t>
      </w:r>
      <w:r w:rsidRPr="00B40AF7">
        <w:rPr>
          <w:color w:val="0E0A09"/>
          <w:spacing w:val="-21"/>
          <w:w w:val="95"/>
          <w:sz w:val="17"/>
          <w:lang w:val="it-IT"/>
        </w:rPr>
        <w:t xml:space="preserve"> </w:t>
      </w:r>
      <w:r w:rsidRPr="00B40AF7">
        <w:rPr>
          <w:color w:val="0E0A09"/>
          <w:w w:val="95"/>
          <w:sz w:val="17"/>
          <w:lang w:val="it-IT"/>
        </w:rPr>
        <w:t>di</w:t>
      </w:r>
      <w:r w:rsidRPr="00B40AF7">
        <w:rPr>
          <w:color w:val="0E0A09"/>
          <w:spacing w:val="-20"/>
          <w:w w:val="95"/>
          <w:sz w:val="17"/>
          <w:lang w:val="it-IT"/>
        </w:rPr>
        <w:t xml:space="preserve"> </w:t>
      </w:r>
      <w:r w:rsidRPr="00B40AF7">
        <w:rPr>
          <w:color w:val="0E0A09"/>
          <w:w w:val="95"/>
          <w:sz w:val="17"/>
          <w:lang w:val="it-IT"/>
        </w:rPr>
        <w:t>Forma</w:t>
      </w:r>
      <w:r w:rsidRPr="00B40AF7">
        <w:rPr>
          <w:color w:val="0E0A09"/>
          <w:spacing w:val="-20"/>
          <w:w w:val="95"/>
          <w:sz w:val="17"/>
          <w:lang w:val="it-IT"/>
        </w:rPr>
        <w:t xml:space="preserve"> </w:t>
      </w:r>
      <w:r w:rsidRPr="00B40AF7">
        <w:rPr>
          <w:color w:val="0E0A09"/>
          <w:w w:val="95"/>
          <w:sz w:val="17"/>
          <w:lang w:val="it-IT"/>
        </w:rPr>
        <w:t>e</w:t>
      </w:r>
      <w:r w:rsidRPr="00B40AF7">
        <w:rPr>
          <w:color w:val="0E0A09"/>
          <w:spacing w:val="-20"/>
          <w:w w:val="95"/>
          <w:sz w:val="17"/>
          <w:lang w:val="it-IT"/>
        </w:rPr>
        <w:t xml:space="preserve"> </w:t>
      </w:r>
      <w:r w:rsidRPr="00B40AF7">
        <w:rPr>
          <w:color w:val="0E0A09"/>
          <w:w w:val="95"/>
          <w:sz w:val="17"/>
          <w:lang w:val="it-IT"/>
        </w:rPr>
        <w:t>Posizione</w:t>
      </w:r>
      <w:r w:rsidRPr="00B40AF7">
        <w:rPr>
          <w:color w:val="0E0A09"/>
          <w:spacing w:val="-20"/>
          <w:w w:val="95"/>
          <w:sz w:val="17"/>
          <w:lang w:val="it-IT"/>
        </w:rPr>
        <w:t xml:space="preserve"> </w:t>
      </w:r>
      <w:r w:rsidRPr="00B40AF7">
        <w:rPr>
          <w:color w:val="0E0A09"/>
          <w:w w:val="95"/>
          <w:sz w:val="17"/>
          <w:lang w:val="it-IT"/>
        </w:rPr>
        <w:t>Arricciati</w:t>
      </w:r>
      <w:r w:rsidRPr="00B40AF7">
        <w:rPr>
          <w:color w:val="0E0A09"/>
          <w:spacing w:val="-20"/>
          <w:w w:val="95"/>
          <w:sz w:val="17"/>
          <w:lang w:val="it-IT"/>
        </w:rPr>
        <w:t xml:space="preserve"> </w:t>
      </w:r>
      <w:r w:rsidRPr="00B40AF7">
        <w:rPr>
          <w:color w:val="0E0A09"/>
          <w:spacing w:val="-7"/>
          <w:w w:val="95"/>
          <w:sz w:val="17"/>
          <w:lang w:val="it-IT"/>
        </w:rPr>
        <w:t>nr.</w:t>
      </w:r>
      <w:r w:rsidRPr="00B40AF7">
        <w:rPr>
          <w:color w:val="0E0A09"/>
          <w:spacing w:val="-20"/>
          <w:w w:val="95"/>
          <w:sz w:val="17"/>
          <w:lang w:val="it-IT"/>
        </w:rPr>
        <w:t xml:space="preserve"> </w:t>
      </w:r>
      <w:r w:rsidRPr="00B40AF7">
        <w:rPr>
          <w:color w:val="0E0A09"/>
          <w:w w:val="95"/>
          <w:sz w:val="17"/>
          <w:lang w:val="it-IT"/>
        </w:rPr>
        <w:t>140.</w:t>
      </w:r>
    </w:p>
    <w:p w:rsidR="002740C2" w:rsidRPr="00B40AF7" w:rsidRDefault="00B40AF7">
      <w:pPr>
        <w:pStyle w:val="Paragrafoelenco"/>
        <w:numPr>
          <w:ilvl w:val="1"/>
          <w:numId w:val="3"/>
        </w:numPr>
        <w:tabs>
          <w:tab w:val="left" w:pos="528"/>
        </w:tabs>
        <w:ind w:hanging="236"/>
        <w:rPr>
          <w:sz w:val="17"/>
          <w:lang w:val="it-IT"/>
        </w:rPr>
      </w:pPr>
      <w:r w:rsidRPr="00B40AF7">
        <w:rPr>
          <w:color w:val="0E0A09"/>
          <w:sz w:val="17"/>
          <w:lang w:val="it-IT"/>
        </w:rPr>
        <w:t xml:space="preserve">Canarini di Forma e Posizione Lisci </w:t>
      </w:r>
      <w:r w:rsidRPr="00B40AF7">
        <w:rPr>
          <w:color w:val="0E0A09"/>
          <w:spacing w:val="-6"/>
          <w:sz w:val="17"/>
          <w:lang w:val="it-IT"/>
        </w:rPr>
        <w:t>nr.</w:t>
      </w:r>
      <w:r w:rsidRPr="00B40AF7">
        <w:rPr>
          <w:color w:val="0E0A09"/>
          <w:spacing w:val="-23"/>
          <w:sz w:val="17"/>
          <w:lang w:val="it-IT"/>
        </w:rPr>
        <w:t xml:space="preserve"> </w:t>
      </w:r>
      <w:r w:rsidRPr="00B40AF7">
        <w:rPr>
          <w:color w:val="0E0A09"/>
          <w:sz w:val="17"/>
          <w:lang w:val="it-IT"/>
        </w:rPr>
        <w:t>270.</w:t>
      </w:r>
    </w:p>
    <w:p w:rsidR="002740C2" w:rsidRDefault="00B40AF7">
      <w:pPr>
        <w:pStyle w:val="Paragrafoelenco"/>
        <w:numPr>
          <w:ilvl w:val="1"/>
          <w:numId w:val="3"/>
        </w:numPr>
        <w:tabs>
          <w:tab w:val="left" w:pos="528"/>
        </w:tabs>
        <w:spacing w:before="33"/>
        <w:ind w:hanging="236"/>
        <w:rPr>
          <w:sz w:val="17"/>
        </w:rPr>
      </w:pPr>
      <w:proofErr w:type="spellStart"/>
      <w:r>
        <w:rPr>
          <w:color w:val="0E0A09"/>
          <w:sz w:val="17"/>
        </w:rPr>
        <w:t>Canarini</w:t>
      </w:r>
      <w:proofErr w:type="spellEnd"/>
      <w:r>
        <w:rPr>
          <w:color w:val="0E0A09"/>
          <w:sz w:val="17"/>
        </w:rPr>
        <w:t xml:space="preserve"> di </w:t>
      </w:r>
      <w:proofErr w:type="spellStart"/>
      <w:r>
        <w:rPr>
          <w:color w:val="0E0A09"/>
          <w:sz w:val="17"/>
        </w:rPr>
        <w:t>Colore</w:t>
      </w:r>
      <w:proofErr w:type="spellEnd"/>
      <w:r>
        <w:rPr>
          <w:color w:val="0E0A09"/>
          <w:sz w:val="17"/>
        </w:rPr>
        <w:t xml:space="preserve"> </w:t>
      </w:r>
      <w:proofErr w:type="spellStart"/>
      <w:r>
        <w:rPr>
          <w:color w:val="0E0A09"/>
          <w:spacing w:val="-6"/>
          <w:sz w:val="17"/>
        </w:rPr>
        <w:t>nr</w:t>
      </w:r>
      <w:proofErr w:type="spellEnd"/>
      <w:r>
        <w:rPr>
          <w:color w:val="0E0A09"/>
          <w:spacing w:val="-6"/>
          <w:sz w:val="17"/>
        </w:rPr>
        <w:t>.</w:t>
      </w:r>
      <w:r>
        <w:rPr>
          <w:color w:val="0E0A09"/>
          <w:spacing w:val="8"/>
          <w:sz w:val="17"/>
        </w:rPr>
        <w:t xml:space="preserve"> </w:t>
      </w:r>
      <w:r>
        <w:rPr>
          <w:color w:val="0E0A09"/>
          <w:sz w:val="17"/>
        </w:rPr>
        <w:t>700.</w:t>
      </w:r>
    </w:p>
    <w:p w:rsidR="002740C2" w:rsidRDefault="00B40AF7">
      <w:pPr>
        <w:pStyle w:val="Paragrafoelenco"/>
        <w:numPr>
          <w:ilvl w:val="1"/>
          <w:numId w:val="3"/>
        </w:numPr>
        <w:tabs>
          <w:tab w:val="left" w:pos="528"/>
        </w:tabs>
        <w:ind w:hanging="236"/>
        <w:rPr>
          <w:sz w:val="17"/>
        </w:rPr>
      </w:pPr>
      <w:proofErr w:type="spellStart"/>
      <w:r>
        <w:rPr>
          <w:color w:val="0E0A09"/>
          <w:sz w:val="17"/>
        </w:rPr>
        <w:t>Ondulati</w:t>
      </w:r>
      <w:proofErr w:type="spellEnd"/>
      <w:r>
        <w:rPr>
          <w:color w:val="0E0A09"/>
          <w:sz w:val="17"/>
        </w:rPr>
        <w:t xml:space="preserve"> e </w:t>
      </w:r>
      <w:proofErr w:type="spellStart"/>
      <w:r>
        <w:rPr>
          <w:color w:val="0E0A09"/>
          <w:sz w:val="17"/>
        </w:rPr>
        <w:t>Psittacidi</w:t>
      </w:r>
      <w:proofErr w:type="spellEnd"/>
      <w:r>
        <w:rPr>
          <w:color w:val="0E0A09"/>
          <w:sz w:val="17"/>
        </w:rPr>
        <w:t xml:space="preserve"> </w:t>
      </w:r>
      <w:proofErr w:type="spellStart"/>
      <w:r>
        <w:rPr>
          <w:color w:val="0E0A09"/>
          <w:spacing w:val="-6"/>
          <w:sz w:val="17"/>
        </w:rPr>
        <w:t>nr</w:t>
      </w:r>
      <w:proofErr w:type="spellEnd"/>
      <w:r>
        <w:rPr>
          <w:color w:val="0E0A09"/>
          <w:spacing w:val="-6"/>
          <w:sz w:val="17"/>
        </w:rPr>
        <w:t>.</w:t>
      </w:r>
      <w:r>
        <w:rPr>
          <w:color w:val="0E0A09"/>
          <w:spacing w:val="27"/>
          <w:sz w:val="17"/>
        </w:rPr>
        <w:t xml:space="preserve"> </w:t>
      </w:r>
      <w:r>
        <w:rPr>
          <w:color w:val="0E0A09"/>
          <w:sz w:val="17"/>
        </w:rPr>
        <w:t>120.</w:t>
      </w:r>
    </w:p>
    <w:p w:rsidR="002740C2" w:rsidRPr="00B40AF7" w:rsidRDefault="00B40AF7">
      <w:pPr>
        <w:pStyle w:val="Paragrafoelenco"/>
        <w:numPr>
          <w:ilvl w:val="1"/>
          <w:numId w:val="3"/>
        </w:numPr>
        <w:tabs>
          <w:tab w:val="left" w:pos="528"/>
        </w:tabs>
        <w:ind w:hanging="236"/>
        <w:rPr>
          <w:sz w:val="17"/>
          <w:lang w:val="it-IT"/>
        </w:rPr>
      </w:pPr>
      <w:r w:rsidRPr="00B40AF7">
        <w:rPr>
          <w:color w:val="0E0A09"/>
          <w:sz w:val="17"/>
          <w:lang w:val="it-IT"/>
        </w:rPr>
        <w:t xml:space="preserve">Estrildidi e loro ibridi </w:t>
      </w:r>
      <w:r w:rsidRPr="00B40AF7">
        <w:rPr>
          <w:color w:val="0E0A09"/>
          <w:spacing w:val="-6"/>
          <w:sz w:val="17"/>
          <w:lang w:val="it-IT"/>
        </w:rPr>
        <w:t>nr.</w:t>
      </w:r>
      <w:r w:rsidRPr="00B40AF7">
        <w:rPr>
          <w:color w:val="0E0A09"/>
          <w:spacing w:val="11"/>
          <w:sz w:val="17"/>
          <w:lang w:val="it-IT"/>
        </w:rPr>
        <w:t xml:space="preserve"> </w:t>
      </w:r>
      <w:r w:rsidRPr="00B40AF7">
        <w:rPr>
          <w:color w:val="0E0A09"/>
          <w:sz w:val="17"/>
          <w:lang w:val="it-IT"/>
        </w:rPr>
        <w:t>270.</w:t>
      </w:r>
    </w:p>
    <w:p w:rsidR="002740C2" w:rsidRPr="00B40AF7" w:rsidRDefault="00B40AF7">
      <w:pPr>
        <w:pStyle w:val="Paragrafoelenco"/>
        <w:numPr>
          <w:ilvl w:val="1"/>
          <w:numId w:val="3"/>
        </w:numPr>
        <w:tabs>
          <w:tab w:val="left" w:pos="528"/>
        </w:tabs>
        <w:ind w:hanging="236"/>
        <w:rPr>
          <w:sz w:val="17"/>
          <w:lang w:val="it-IT"/>
        </w:rPr>
      </w:pPr>
      <w:r w:rsidRPr="00B40AF7">
        <w:rPr>
          <w:color w:val="0E0A09"/>
          <w:sz w:val="17"/>
          <w:lang w:val="it-IT"/>
        </w:rPr>
        <w:t xml:space="preserve">Fringillidi e loro ibridi </w:t>
      </w:r>
      <w:r w:rsidRPr="00B40AF7">
        <w:rPr>
          <w:color w:val="0E0A09"/>
          <w:spacing w:val="-6"/>
          <w:sz w:val="17"/>
          <w:lang w:val="it-IT"/>
        </w:rPr>
        <w:t>nr.</w:t>
      </w:r>
      <w:r w:rsidRPr="00B40AF7">
        <w:rPr>
          <w:color w:val="0E0A09"/>
          <w:spacing w:val="-7"/>
          <w:sz w:val="17"/>
          <w:lang w:val="it-IT"/>
        </w:rPr>
        <w:t xml:space="preserve"> </w:t>
      </w:r>
      <w:r w:rsidRPr="00B40AF7">
        <w:rPr>
          <w:color w:val="0E0A09"/>
          <w:sz w:val="17"/>
          <w:lang w:val="it-IT"/>
        </w:rPr>
        <w:t>270.</w:t>
      </w:r>
    </w:p>
    <w:p w:rsidR="002740C2" w:rsidRDefault="00B40AF7">
      <w:pPr>
        <w:pStyle w:val="Paragrafoelenco"/>
        <w:numPr>
          <w:ilvl w:val="1"/>
          <w:numId w:val="3"/>
        </w:numPr>
        <w:tabs>
          <w:tab w:val="left" w:pos="528"/>
        </w:tabs>
        <w:spacing w:before="33"/>
        <w:ind w:hanging="236"/>
        <w:rPr>
          <w:sz w:val="17"/>
        </w:rPr>
      </w:pPr>
      <w:proofErr w:type="spellStart"/>
      <w:r>
        <w:rPr>
          <w:color w:val="0E0A09"/>
          <w:spacing w:val="-4"/>
          <w:sz w:val="17"/>
        </w:rPr>
        <w:t>Tortore</w:t>
      </w:r>
      <w:proofErr w:type="spellEnd"/>
      <w:r>
        <w:rPr>
          <w:color w:val="0E0A09"/>
          <w:spacing w:val="-4"/>
          <w:sz w:val="17"/>
        </w:rPr>
        <w:t xml:space="preserve"> </w:t>
      </w:r>
      <w:r>
        <w:rPr>
          <w:color w:val="0E0A09"/>
          <w:sz w:val="17"/>
        </w:rPr>
        <w:t xml:space="preserve">e </w:t>
      </w:r>
      <w:proofErr w:type="spellStart"/>
      <w:r>
        <w:rPr>
          <w:color w:val="0E0A09"/>
          <w:sz w:val="17"/>
        </w:rPr>
        <w:t>Quaglie</w:t>
      </w:r>
      <w:proofErr w:type="spellEnd"/>
      <w:r>
        <w:rPr>
          <w:color w:val="0E0A09"/>
          <w:sz w:val="17"/>
        </w:rPr>
        <w:t xml:space="preserve"> </w:t>
      </w:r>
      <w:proofErr w:type="spellStart"/>
      <w:r>
        <w:rPr>
          <w:color w:val="0E0A09"/>
          <w:spacing w:val="-6"/>
          <w:sz w:val="17"/>
        </w:rPr>
        <w:t>nr</w:t>
      </w:r>
      <w:proofErr w:type="spellEnd"/>
      <w:r>
        <w:rPr>
          <w:color w:val="0E0A09"/>
          <w:spacing w:val="-6"/>
          <w:sz w:val="17"/>
        </w:rPr>
        <w:t>.</w:t>
      </w:r>
      <w:r>
        <w:rPr>
          <w:color w:val="0E0A09"/>
          <w:spacing w:val="12"/>
          <w:sz w:val="17"/>
        </w:rPr>
        <w:t xml:space="preserve"> </w:t>
      </w:r>
      <w:r>
        <w:rPr>
          <w:color w:val="0E0A09"/>
          <w:sz w:val="17"/>
        </w:rPr>
        <w:t>50.</w:t>
      </w:r>
    </w:p>
    <w:p w:rsidR="002740C2" w:rsidRPr="00B40AF7" w:rsidRDefault="00B40AF7">
      <w:pPr>
        <w:spacing w:before="34" w:line="280" w:lineRule="auto"/>
        <w:ind w:left="114" w:right="39"/>
        <w:jc w:val="both"/>
        <w:rPr>
          <w:sz w:val="17"/>
          <w:lang w:val="it-IT"/>
        </w:rPr>
      </w:pPr>
      <w:r w:rsidRPr="00B40AF7">
        <w:rPr>
          <w:b/>
          <w:color w:val="0E0A09"/>
          <w:sz w:val="17"/>
          <w:lang w:val="it-IT"/>
        </w:rPr>
        <w:t>Art.</w:t>
      </w:r>
      <w:r w:rsidRPr="00B40AF7">
        <w:rPr>
          <w:b/>
          <w:color w:val="0E0A09"/>
          <w:spacing w:val="-7"/>
          <w:sz w:val="17"/>
          <w:lang w:val="it-IT"/>
        </w:rPr>
        <w:t xml:space="preserve"> </w:t>
      </w:r>
      <w:r w:rsidRPr="00B40AF7">
        <w:rPr>
          <w:b/>
          <w:color w:val="0E0A09"/>
          <w:sz w:val="17"/>
          <w:lang w:val="it-IT"/>
        </w:rPr>
        <w:t>4</w:t>
      </w:r>
      <w:r w:rsidRPr="00B40AF7">
        <w:rPr>
          <w:b/>
          <w:color w:val="0E0A09"/>
          <w:spacing w:val="-7"/>
          <w:sz w:val="17"/>
          <w:lang w:val="it-IT"/>
        </w:rPr>
        <w:t xml:space="preserve"> </w:t>
      </w:r>
      <w:r w:rsidRPr="00B40AF7">
        <w:rPr>
          <w:color w:val="0E0A09"/>
          <w:sz w:val="17"/>
          <w:lang w:val="it-IT"/>
        </w:rPr>
        <w:t>–</w:t>
      </w:r>
      <w:r w:rsidRPr="00B40AF7">
        <w:rPr>
          <w:color w:val="0E0A09"/>
          <w:spacing w:val="-6"/>
          <w:sz w:val="17"/>
          <w:lang w:val="it-IT"/>
        </w:rPr>
        <w:t xml:space="preserve"> </w:t>
      </w:r>
      <w:r w:rsidRPr="00B40AF7">
        <w:rPr>
          <w:color w:val="0E0A09"/>
          <w:sz w:val="17"/>
          <w:lang w:val="it-IT"/>
        </w:rPr>
        <w:t>La</w:t>
      </w:r>
      <w:r w:rsidRPr="00B40AF7">
        <w:rPr>
          <w:color w:val="0E0A09"/>
          <w:spacing w:val="-7"/>
          <w:sz w:val="17"/>
          <w:lang w:val="it-IT"/>
        </w:rPr>
        <w:t xml:space="preserve"> </w:t>
      </w:r>
      <w:r w:rsidRPr="00B40AF7">
        <w:rPr>
          <w:color w:val="0E0A09"/>
          <w:sz w:val="17"/>
          <w:lang w:val="it-IT"/>
        </w:rPr>
        <w:t>prenotazione</w:t>
      </w:r>
      <w:r w:rsidRPr="00B40AF7">
        <w:rPr>
          <w:color w:val="0E0A09"/>
          <w:spacing w:val="-7"/>
          <w:sz w:val="17"/>
          <w:lang w:val="it-IT"/>
        </w:rPr>
        <w:t xml:space="preserve"> </w:t>
      </w:r>
      <w:r w:rsidRPr="00B40AF7">
        <w:rPr>
          <w:color w:val="0E0A09"/>
          <w:sz w:val="17"/>
          <w:lang w:val="it-IT"/>
        </w:rPr>
        <w:t>è</w:t>
      </w:r>
      <w:r w:rsidRPr="00B40AF7">
        <w:rPr>
          <w:color w:val="0E0A09"/>
          <w:spacing w:val="-7"/>
          <w:sz w:val="17"/>
          <w:lang w:val="it-IT"/>
        </w:rPr>
        <w:t xml:space="preserve"> </w:t>
      </w:r>
      <w:r w:rsidRPr="00B40AF7">
        <w:rPr>
          <w:color w:val="0E0A09"/>
          <w:sz w:val="17"/>
          <w:lang w:val="it-IT"/>
        </w:rPr>
        <w:t>obbligatoria;</w:t>
      </w:r>
      <w:r w:rsidRPr="00B40AF7">
        <w:rPr>
          <w:color w:val="0E0A09"/>
          <w:spacing w:val="-6"/>
          <w:sz w:val="17"/>
          <w:lang w:val="it-IT"/>
        </w:rPr>
        <w:t xml:space="preserve"> </w:t>
      </w:r>
      <w:r w:rsidRPr="00B40AF7">
        <w:rPr>
          <w:color w:val="0E0A09"/>
          <w:sz w:val="17"/>
          <w:lang w:val="it-IT"/>
        </w:rPr>
        <w:t>dovrà</w:t>
      </w:r>
      <w:r w:rsidRPr="00B40AF7">
        <w:rPr>
          <w:color w:val="0E0A09"/>
          <w:spacing w:val="-7"/>
          <w:sz w:val="17"/>
          <w:lang w:val="it-IT"/>
        </w:rPr>
        <w:t xml:space="preserve"> </w:t>
      </w:r>
      <w:r w:rsidRPr="00B40AF7">
        <w:rPr>
          <w:color w:val="0E0A09"/>
          <w:sz w:val="17"/>
          <w:lang w:val="it-IT"/>
        </w:rPr>
        <w:t>es- sere distinta per ogni allevatore-espositore e</w:t>
      </w:r>
      <w:r w:rsidRPr="00B40AF7">
        <w:rPr>
          <w:color w:val="0E0A09"/>
          <w:spacing w:val="-26"/>
          <w:sz w:val="17"/>
          <w:lang w:val="it-IT"/>
        </w:rPr>
        <w:t xml:space="preserve"> </w:t>
      </w:r>
      <w:r w:rsidRPr="00B40AF7">
        <w:rPr>
          <w:color w:val="0E0A09"/>
          <w:spacing w:val="-3"/>
          <w:sz w:val="17"/>
          <w:lang w:val="it-IT"/>
        </w:rPr>
        <w:t xml:space="preserve">per- </w:t>
      </w:r>
      <w:r w:rsidRPr="00B40AF7">
        <w:rPr>
          <w:color w:val="0E0A09"/>
          <w:sz w:val="17"/>
          <w:lang w:val="it-IT"/>
        </w:rPr>
        <w:t xml:space="preserve">venire </w:t>
      </w:r>
      <w:r w:rsidRPr="00B40AF7">
        <w:rPr>
          <w:b/>
          <w:color w:val="0E0A09"/>
          <w:sz w:val="17"/>
          <w:u w:val="single" w:color="0E0A09"/>
          <w:lang w:val="it-IT"/>
        </w:rPr>
        <w:t xml:space="preserve">entro e non oltre </w:t>
      </w:r>
      <w:r w:rsidR="004D2EDB">
        <w:rPr>
          <w:b/>
          <w:color w:val="0E0A09"/>
          <w:sz w:val="17"/>
          <w:u w:val="single" w:color="0E0A09"/>
          <w:lang w:val="it-IT"/>
        </w:rPr>
        <w:t>lun</w:t>
      </w:r>
      <w:r w:rsidRPr="00B40AF7">
        <w:rPr>
          <w:b/>
          <w:color w:val="0E0A09"/>
          <w:sz w:val="17"/>
          <w:u w:val="single" w:color="0E0A09"/>
          <w:lang w:val="it-IT"/>
        </w:rPr>
        <w:t>edì 2</w:t>
      </w:r>
      <w:r w:rsidR="004D2EDB">
        <w:rPr>
          <w:b/>
          <w:color w:val="0E0A09"/>
          <w:sz w:val="17"/>
          <w:u w:val="single" w:color="0E0A09"/>
          <w:lang w:val="it-IT"/>
        </w:rPr>
        <w:t>8</w:t>
      </w:r>
      <w:r w:rsidRPr="00B40AF7">
        <w:rPr>
          <w:b/>
          <w:color w:val="0E0A09"/>
          <w:sz w:val="17"/>
          <w:u w:val="single" w:color="0E0A09"/>
          <w:lang w:val="it-IT"/>
        </w:rPr>
        <w:t>.10.201</w:t>
      </w:r>
      <w:r w:rsidR="004D2EDB">
        <w:rPr>
          <w:b/>
          <w:color w:val="0E0A09"/>
          <w:sz w:val="17"/>
          <w:u w:val="single" w:color="0E0A09"/>
          <w:lang w:val="it-IT"/>
        </w:rPr>
        <w:t>9</w:t>
      </w:r>
      <w:r w:rsidRPr="00B40AF7">
        <w:rPr>
          <w:b/>
          <w:color w:val="0E0A09"/>
          <w:sz w:val="17"/>
          <w:lang w:val="it-IT"/>
        </w:rPr>
        <w:t xml:space="preserve"> </w:t>
      </w:r>
      <w:r w:rsidRPr="00B40AF7">
        <w:rPr>
          <w:color w:val="0E0A09"/>
          <w:sz w:val="17"/>
          <w:lang w:val="it-IT"/>
        </w:rPr>
        <w:t>ai seguenti</w:t>
      </w:r>
      <w:r w:rsidRPr="00B40AF7">
        <w:rPr>
          <w:color w:val="0E0A09"/>
          <w:spacing w:val="1"/>
          <w:sz w:val="17"/>
          <w:lang w:val="it-IT"/>
        </w:rPr>
        <w:t xml:space="preserve"> </w:t>
      </w:r>
      <w:r w:rsidRPr="00B40AF7">
        <w:rPr>
          <w:color w:val="0E0A09"/>
          <w:sz w:val="17"/>
          <w:lang w:val="it-IT"/>
        </w:rPr>
        <w:t>nominativi</w:t>
      </w:r>
      <w:r w:rsidR="004D2EDB">
        <w:rPr>
          <w:color w:val="0E0A09"/>
          <w:sz w:val="17"/>
          <w:lang w:val="it-IT"/>
        </w:rPr>
        <w:t xml:space="preserve"> (</w:t>
      </w:r>
      <w:r w:rsidR="004D2EDB" w:rsidRPr="004D2EDB">
        <w:rPr>
          <w:color w:val="0E0A09"/>
          <w:sz w:val="17"/>
          <w:u w:val="single"/>
          <w:lang w:val="it-IT"/>
        </w:rPr>
        <w:t>tutti i giorni dalle ore 17</w:t>
      </w:r>
      <w:r w:rsidR="004D2EDB">
        <w:rPr>
          <w:color w:val="0E0A09"/>
          <w:sz w:val="17"/>
          <w:lang w:val="it-IT"/>
        </w:rPr>
        <w:t>)</w:t>
      </w:r>
      <w:r w:rsidRPr="00B40AF7">
        <w:rPr>
          <w:color w:val="0E0A09"/>
          <w:sz w:val="17"/>
          <w:lang w:val="it-IT"/>
        </w:rPr>
        <w:t>:</w:t>
      </w:r>
    </w:p>
    <w:p w:rsidR="002740C2" w:rsidRPr="00B40AF7" w:rsidRDefault="00B40AF7">
      <w:pPr>
        <w:pStyle w:val="Corpotesto"/>
        <w:spacing w:before="9"/>
        <w:rPr>
          <w:sz w:val="13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542290</wp:posOffset>
                </wp:positionH>
                <wp:positionV relativeFrom="paragraph">
                  <wp:posOffset>116205</wp:posOffset>
                </wp:positionV>
                <wp:extent cx="2326640" cy="767715"/>
                <wp:effectExtent l="0" t="0" r="0" b="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640" cy="767715"/>
                        </a:xfrm>
                        <a:prstGeom prst="rect">
                          <a:avLst/>
                        </a:prstGeom>
                        <a:solidFill>
                          <a:srgbClr val="F9CA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EDB" w:rsidRDefault="004D2EDB">
                            <w:pPr>
                              <w:spacing w:before="48"/>
                              <w:ind w:left="59"/>
                              <w:rPr>
                                <w:b/>
                                <w:color w:val="0E0A09"/>
                                <w:w w:val="105"/>
                                <w:sz w:val="17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color w:val="0E0A09"/>
                                <w:w w:val="105"/>
                                <w:sz w:val="17"/>
                                <w:lang w:val="it-IT"/>
                              </w:rPr>
                              <w:t xml:space="preserve">Marco Bernardoni tel.347.4947984 </w:t>
                            </w:r>
                          </w:p>
                          <w:p w:rsidR="002740C2" w:rsidRPr="00B40AF7" w:rsidRDefault="00B40AF7">
                            <w:pPr>
                              <w:spacing w:before="48"/>
                              <w:ind w:left="59"/>
                              <w:rPr>
                                <w:sz w:val="17"/>
                                <w:lang w:val="it-IT"/>
                              </w:rPr>
                            </w:pPr>
                            <w:r w:rsidRPr="00B40AF7">
                              <w:rPr>
                                <w:b/>
                                <w:color w:val="0E0A09"/>
                                <w:w w:val="105"/>
                                <w:sz w:val="17"/>
                                <w:lang w:val="it-IT"/>
                              </w:rPr>
                              <w:t xml:space="preserve">Corrado Bolognesi </w:t>
                            </w:r>
                            <w:r w:rsidRPr="004D2EDB">
                              <w:rPr>
                                <w:b/>
                                <w:color w:val="0E0A09"/>
                                <w:w w:val="105"/>
                                <w:sz w:val="17"/>
                                <w:lang w:val="it-IT"/>
                              </w:rPr>
                              <w:t>tel.335</w:t>
                            </w:r>
                            <w:r w:rsidR="00D76645">
                              <w:rPr>
                                <w:b/>
                                <w:color w:val="0E0A09"/>
                                <w:w w:val="105"/>
                                <w:sz w:val="17"/>
                                <w:lang w:val="it-IT"/>
                              </w:rPr>
                              <w:t>.</w:t>
                            </w:r>
                            <w:r w:rsidRPr="004D2EDB">
                              <w:rPr>
                                <w:b/>
                                <w:color w:val="0E0A09"/>
                                <w:w w:val="105"/>
                                <w:sz w:val="17"/>
                                <w:lang w:val="it-IT"/>
                              </w:rPr>
                              <w:t>6878069</w:t>
                            </w:r>
                          </w:p>
                          <w:p w:rsidR="002740C2" w:rsidRDefault="004D2EDB" w:rsidP="004D2EDB">
                            <w:pPr>
                              <w:pStyle w:val="Corpotesto"/>
                              <w:rPr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 xml:space="preserve"> </w:t>
                            </w:r>
                            <w:r w:rsidRPr="004D2EDB">
                              <w:rPr>
                                <w:b/>
                                <w:lang w:val="it-IT"/>
                              </w:rPr>
                              <w:t xml:space="preserve">Gabriele </w:t>
                            </w:r>
                            <w:proofErr w:type="spellStart"/>
                            <w:r w:rsidRPr="004D2EDB">
                              <w:rPr>
                                <w:b/>
                                <w:lang w:val="it-IT"/>
                              </w:rPr>
                              <w:t>Terzer</w:t>
                            </w:r>
                            <w:proofErr w:type="spellEnd"/>
                            <w:r w:rsidRPr="004D2EDB">
                              <w:rPr>
                                <w:b/>
                                <w:lang w:val="it-IT"/>
                              </w:rPr>
                              <w:t xml:space="preserve"> tel.349.7436077</w:t>
                            </w:r>
                          </w:p>
                          <w:p w:rsidR="004D2EDB" w:rsidRDefault="004D2EDB" w:rsidP="004D2EDB">
                            <w:pPr>
                              <w:pStyle w:val="Corpotesto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lang w:val="it-IT"/>
                              </w:rPr>
                              <w:t xml:space="preserve"> </w:t>
                            </w:r>
                          </w:p>
                          <w:p w:rsidR="004D2EDB" w:rsidRPr="004D2EDB" w:rsidRDefault="004D2EDB" w:rsidP="004D2EDB">
                            <w:pPr>
                              <w:pStyle w:val="Corpotesto"/>
                              <w:rPr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 xml:space="preserve"> </w:t>
                            </w:r>
                            <w:r w:rsidRPr="004D2EDB">
                              <w:rPr>
                                <w:b/>
                                <w:lang w:val="it-IT"/>
                              </w:rPr>
                              <w:t>info@aoa-ovs.it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2.7pt;margin-top:9.15pt;width:183.2pt;height:60.4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" fillcolor="#f9cac0" stroked="f">
                <v:textbox inset="0,0,0,0">
                  <w:txbxContent>
                    <w:p w:rsidR="004D2EDB" w:rsidRDefault="004D2EDB">
                      <w:pPr>
                        <w:spacing w:before="48"/>
                        <w:ind w:left="59"/>
                        <w:rPr>
                          <w:b/>
                          <w:color w:val="0E0A09"/>
                          <w:w w:val="105"/>
                          <w:sz w:val="17"/>
                          <w:lang w:val="it-IT"/>
                        </w:rPr>
                      </w:pPr>
                      <w:r>
                        <w:rPr>
                          <w:b/>
                          <w:color w:val="0E0A09"/>
                          <w:w w:val="105"/>
                          <w:sz w:val="17"/>
                          <w:lang w:val="it-IT"/>
                        </w:rPr>
                        <w:t xml:space="preserve">Marco Bernardoni tel.347.4947984 </w:t>
                      </w:r>
                    </w:p>
                    <w:p w:rsidR="002740C2" w:rsidRPr="00B40AF7" w:rsidRDefault="00B40AF7">
                      <w:pPr>
                        <w:spacing w:before="48"/>
                        <w:ind w:left="59"/>
                        <w:rPr>
                          <w:sz w:val="17"/>
                          <w:lang w:val="it-IT"/>
                        </w:rPr>
                      </w:pPr>
                      <w:r w:rsidRPr="00B40AF7">
                        <w:rPr>
                          <w:b/>
                          <w:color w:val="0E0A09"/>
                          <w:w w:val="105"/>
                          <w:sz w:val="17"/>
                          <w:lang w:val="it-IT"/>
                        </w:rPr>
                        <w:t xml:space="preserve">Corrado Bolognesi </w:t>
                      </w:r>
                      <w:r w:rsidRPr="004D2EDB">
                        <w:rPr>
                          <w:b/>
                          <w:color w:val="0E0A09"/>
                          <w:w w:val="105"/>
                          <w:sz w:val="17"/>
                          <w:lang w:val="it-IT"/>
                        </w:rPr>
                        <w:t>tel.335</w:t>
                      </w:r>
                      <w:r w:rsidR="00D76645">
                        <w:rPr>
                          <w:b/>
                          <w:color w:val="0E0A09"/>
                          <w:w w:val="105"/>
                          <w:sz w:val="17"/>
                          <w:lang w:val="it-IT"/>
                        </w:rPr>
                        <w:t>.</w:t>
                      </w:r>
                      <w:r w:rsidRPr="004D2EDB">
                        <w:rPr>
                          <w:b/>
                          <w:color w:val="0E0A09"/>
                          <w:w w:val="105"/>
                          <w:sz w:val="17"/>
                          <w:lang w:val="it-IT"/>
                        </w:rPr>
                        <w:t>6878069</w:t>
                      </w:r>
                    </w:p>
                    <w:p w:rsidR="002740C2" w:rsidRDefault="004D2EDB" w:rsidP="004D2EDB">
                      <w:pPr>
                        <w:pStyle w:val="Corpotesto"/>
                        <w:rPr>
                          <w:b/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 xml:space="preserve"> </w:t>
                      </w:r>
                      <w:r w:rsidRPr="004D2EDB">
                        <w:rPr>
                          <w:b/>
                          <w:lang w:val="it-IT"/>
                        </w:rPr>
                        <w:t xml:space="preserve">Gabriele </w:t>
                      </w:r>
                      <w:proofErr w:type="spellStart"/>
                      <w:r w:rsidRPr="004D2EDB">
                        <w:rPr>
                          <w:b/>
                          <w:lang w:val="it-IT"/>
                        </w:rPr>
                        <w:t>Terzer</w:t>
                      </w:r>
                      <w:proofErr w:type="spellEnd"/>
                      <w:r w:rsidRPr="004D2EDB">
                        <w:rPr>
                          <w:b/>
                          <w:lang w:val="it-IT"/>
                        </w:rPr>
                        <w:t xml:space="preserve"> tel.349.7436077</w:t>
                      </w:r>
                    </w:p>
                    <w:p w:rsidR="004D2EDB" w:rsidRDefault="004D2EDB" w:rsidP="004D2EDB">
                      <w:pPr>
                        <w:pStyle w:val="Corpotesto"/>
                        <w:rPr>
                          <w:lang w:val="it-IT"/>
                        </w:rPr>
                      </w:pPr>
                      <w:r>
                        <w:rPr>
                          <w:b/>
                          <w:lang w:val="it-IT"/>
                        </w:rPr>
                        <w:t xml:space="preserve"> </w:t>
                      </w:r>
                      <w:r>
                        <w:rPr>
                          <w:lang w:val="it-IT"/>
                        </w:rPr>
                        <w:t xml:space="preserve"> </w:t>
                      </w:r>
                    </w:p>
                    <w:p w:rsidR="004D2EDB" w:rsidRPr="004D2EDB" w:rsidRDefault="004D2EDB" w:rsidP="004D2EDB">
                      <w:pPr>
                        <w:pStyle w:val="Corpotesto"/>
                        <w:rPr>
                          <w:b/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 xml:space="preserve"> </w:t>
                      </w:r>
                      <w:r w:rsidRPr="004D2EDB">
                        <w:rPr>
                          <w:b/>
                          <w:lang w:val="it-IT"/>
                        </w:rPr>
                        <w:t>info@aoa-ovs.it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740C2" w:rsidRPr="00B40AF7" w:rsidRDefault="002740C2">
      <w:pPr>
        <w:pStyle w:val="Corpotesto"/>
        <w:spacing w:before="4"/>
        <w:rPr>
          <w:lang w:val="it-IT"/>
        </w:rPr>
      </w:pPr>
    </w:p>
    <w:p w:rsidR="002740C2" w:rsidRPr="00B40AF7" w:rsidRDefault="00B40AF7">
      <w:pPr>
        <w:pStyle w:val="Corpotesto"/>
        <w:spacing w:before="1" w:line="280" w:lineRule="auto"/>
        <w:ind w:left="114" w:right="39"/>
        <w:jc w:val="both"/>
        <w:rPr>
          <w:lang w:val="it-IT"/>
        </w:rPr>
      </w:pPr>
      <w:r w:rsidRPr="00B40AF7">
        <w:rPr>
          <w:color w:val="0E0A09"/>
          <w:lang w:val="it-IT"/>
        </w:rPr>
        <w:t>La scheda di prenotazione/ingabbio dovrà esse- re</w:t>
      </w:r>
      <w:r w:rsidRPr="00B40AF7">
        <w:rPr>
          <w:color w:val="0E0A09"/>
          <w:spacing w:val="-5"/>
          <w:lang w:val="it-IT"/>
        </w:rPr>
        <w:t xml:space="preserve"> </w:t>
      </w:r>
      <w:r w:rsidRPr="00B40AF7">
        <w:rPr>
          <w:color w:val="0E0A09"/>
          <w:lang w:val="it-IT"/>
        </w:rPr>
        <w:t>compilata</w:t>
      </w:r>
      <w:r w:rsidRPr="00B40AF7">
        <w:rPr>
          <w:color w:val="0E0A09"/>
          <w:spacing w:val="-5"/>
          <w:lang w:val="it-IT"/>
        </w:rPr>
        <w:t xml:space="preserve"> </w:t>
      </w:r>
      <w:r w:rsidRPr="00B40AF7">
        <w:rPr>
          <w:color w:val="0E0A09"/>
          <w:lang w:val="it-IT"/>
        </w:rPr>
        <w:t>in</w:t>
      </w:r>
      <w:r w:rsidRPr="00B40AF7">
        <w:rPr>
          <w:color w:val="0E0A09"/>
          <w:spacing w:val="-5"/>
          <w:lang w:val="it-IT"/>
        </w:rPr>
        <w:t xml:space="preserve"> </w:t>
      </w:r>
      <w:r w:rsidRPr="00B40AF7">
        <w:rPr>
          <w:color w:val="0E0A09"/>
          <w:lang w:val="it-IT"/>
        </w:rPr>
        <w:t>stampatello</w:t>
      </w:r>
      <w:r w:rsidRPr="00B40AF7">
        <w:rPr>
          <w:color w:val="0E0A09"/>
          <w:spacing w:val="-5"/>
          <w:lang w:val="it-IT"/>
        </w:rPr>
        <w:t xml:space="preserve"> </w:t>
      </w:r>
      <w:r w:rsidRPr="00B40AF7">
        <w:rPr>
          <w:color w:val="0E0A09"/>
          <w:lang w:val="it-IT"/>
        </w:rPr>
        <w:t>e</w:t>
      </w:r>
      <w:r w:rsidRPr="00B40AF7">
        <w:rPr>
          <w:color w:val="0E0A09"/>
          <w:spacing w:val="-5"/>
          <w:lang w:val="it-IT"/>
        </w:rPr>
        <w:t xml:space="preserve"> </w:t>
      </w:r>
      <w:r w:rsidRPr="00B40AF7">
        <w:rPr>
          <w:color w:val="0E0A09"/>
          <w:lang w:val="it-IT"/>
        </w:rPr>
        <w:t>contenere</w:t>
      </w:r>
      <w:r w:rsidRPr="00B40AF7">
        <w:rPr>
          <w:color w:val="0E0A09"/>
          <w:spacing w:val="-5"/>
          <w:lang w:val="it-IT"/>
        </w:rPr>
        <w:t xml:space="preserve"> </w:t>
      </w:r>
      <w:r w:rsidRPr="00B40AF7">
        <w:rPr>
          <w:color w:val="0E0A09"/>
          <w:lang w:val="it-IT"/>
        </w:rPr>
        <w:t>tutti</w:t>
      </w:r>
      <w:r w:rsidRPr="00B40AF7">
        <w:rPr>
          <w:color w:val="0E0A09"/>
          <w:spacing w:val="-5"/>
          <w:lang w:val="it-IT"/>
        </w:rPr>
        <w:t xml:space="preserve"> </w:t>
      </w:r>
      <w:r w:rsidRPr="00B40AF7">
        <w:rPr>
          <w:color w:val="0E0A09"/>
          <w:lang w:val="it-IT"/>
        </w:rPr>
        <w:t>i</w:t>
      </w:r>
      <w:r w:rsidRPr="00B40AF7">
        <w:rPr>
          <w:color w:val="0E0A09"/>
          <w:spacing w:val="-5"/>
          <w:lang w:val="it-IT"/>
        </w:rPr>
        <w:t xml:space="preserve"> </w:t>
      </w:r>
      <w:r w:rsidRPr="00B40AF7">
        <w:rPr>
          <w:color w:val="0E0A09"/>
          <w:lang w:val="it-IT"/>
        </w:rPr>
        <w:t>dati richiesti con l’esatta suddivisione dei soggetti</w:t>
      </w:r>
      <w:r w:rsidRPr="00B40AF7">
        <w:rPr>
          <w:color w:val="0E0A09"/>
          <w:spacing w:val="-16"/>
          <w:lang w:val="it-IT"/>
        </w:rPr>
        <w:t xml:space="preserve"> </w:t>
      </w:r>
      <w:r w:rsidRPr="00B40AF7">
        <w:rPr>
          <w:color w:val="0E0A09"/>
          <w:lang w:val="it-IT"/>
        </w:rPr>
        <w:t xml:space="preserve">per razza e firmata dall’allevatore-espositore, </w:t>
      </w:r>
      <w:r w:rsidRPr="00B40AF7">
        <w:rPr>
          <w:b/>
          <w:color w:val="0E0A09"/>
          <w:lang w:val="it-IT"/>
        </w:rPr>
        <w:t xml:space="preserve">unita- mente al modello 4 </w:t>
      </w:r>
      <w:r w:rsidRPr="00B40AF7">
        <w:rPr>
          <w:color w:val="0E0A09"/>
          <w:lang w:val="it-IT"/>
        </w:rPr>
        <w:t xml:space="preserve">(foglio rosa) che deve es- sere consegnato al Comitato organizzatore al momento dell’arrivo nell’area espositiva a pena della mancata accettazione dei volatili alla </w:t>
      </w:r>
      <w:proofErr w:type="spellStart"/>
      <w:r w:rsidRPr="00B40AF7">
        <w:rPr>
          <w:color w:val="0E0A09"/>
          <w:lang w:val="it-IT"/>
        </w:rPr>
        <w:t>com</w:t>
      </w:r>
      <w:proofErr w:type="spellEnd"/>
      <w:r w:rsidRPr="00B40AF7">
        <w:rPr>
          <w:color w:val="0E0A09"/>
          <w:lang w:val="it-IT"/>
        </w:rPr>
        <w:t>- petizione.</w:t>
      </w:r>
    </w:p>
    <w:p w:rsidR="002740C2" w:rsidRPr="00B40AF7" w:rsidRDefault="00B40AF7">
      <w:pPr>
        <w:pStyle w:val="Paragrafoelenco"/>
        <w:numPr>
          <w:ilvl w:val="1"/>
          <w:numId w:val="2"/>
        </w:numPr>
        <w:tabs>
          <w:tab w:val="left" w:pos="421"/>
        </w:tabs>
        <w:spacing w:before="4" w:line="280" w:lineRule="auto"/>
        <w:ind w:right="39" w:firstLine="0"/>
        <w:jc w:val="both"/>
        <w:rPr>
          <w:sz w:val="17"/>
          <w:lang w:val="it-IT"/>
        </w:rPr>
      </w:pPr>
      <w:proofErr w:type="gramStart"/>
      <w:r w:rsidRPr="00B40AF7">
        <w:rPr>
          <w:b/>
          <w:color w:val="0E0A09"/>
          <w:sz w:val="17"/>
          <w:lang w:val="it-IT"/>
        </w:rPr>
        <w:t>.:</w:t>
      </w:r>
      <w:proofErr w:type="gramEnd"/>
      <w:r w:rsidRPr="00B40AF7">
        <w:rPr>
          <w:b/>
          <w:color w:val="0E0A09"/>
          <w:sz w:val="17"/>
          <w:lang w:val="it-IT"/>
        </w:rPr>
        <w:t xml:space="preserve"> </w:t>
      </w:r>
      <w:r w:rsidRPr="00B40AF7">
        <w:rPr>
          <w:color w:val="0E0A09"/>
          <w:sz w:val="17"/>
          <w:lang w:val="it-IT"/>
        </w:rPr>
        <w:t xml:space="preserve">La prenotazione, in qualsiasi modo co- </w:t>
      </w:r>
      <w:proofErr w:type="spellStart"/>
      <w:r w:rsidRPr="00B40AF7">
        <w:rPr>
          <w:color w:val="0E0A09"/>
          <w:sz w:val="17"/>
          <w:lang w:val="it-IT"/>
        </w:rPr>
        <w:t>municata</w:t>
      </w:r>
      <w:proofErr w:type="spellEnd"/>
      <w:r w:rsidRPr="00B40AF7">
        <w:rPr>
          <w:color w:val="0E0A09"/>
          <w:sz w:val="17"/>
          <w:lang w:val="it-IT"/>
        </w:rPr>
        <w:t xml:space="preserve">, vincola l’allevatore-espositore  a  tutti gli effetti. Colui che, salvo disdetta </w:t>
      </w:r>
      <w:r w:rsidRPr="00B40AF7">
        <w:rPr>
          <w:b/>
          <w:color w:val="0E0A09"/>
          <w:sz w:val="17"/>
          <w:lang w:val="it-IT"/>
        </w:rPr>
        <w:t>entro il 2</w:t>
      </w:r>
      <w:r w:rsidR="004D2EDB">
        <w:rPr>
          <w:b/>
          <w:color w:val="0E0A09"/>
          <w:sz w:val="17"/>
          <w:lang w:val="it-IT"/>
        </w:rPr>
        <w:t>9</w:t>
      </w:r>
      <w:r w:rsidRPr="00B40AF7">
        <w:rPr>
          <w:b/>
          <w:color w:val="0E0A09"/>
          <w:sz w:val="17"/>
          <w:lang w:val="it-IT"/>
        </w:rPr>
        <w:t>.10.201</w:t>
      </w:r>
      <w:r w:rsidR="004D2EDB">
        <w:rPr>
          <w:b/>
          <w:color w:val="0E0A09"/>
          <w:sz w:val="17"/>
          <w:lang w:val="it-IT"/>
        </w:rPr>
        <w:t>9</w:t>
      </w:r>
      <w:r w:rsidRPr="00B40AF7">
        <w:rPr>
          <w:b/>
          <w:color w:val="0E0A09"/>
          <w:sz w:val="17"/>
          <w:lang w:val="it-IT"/>
        </w:rPr>
        <w:t xml:space="preserve"> </w:t>
      </w:r>
      <w:r w:rsidRPr="00B40AF7">
        <w:rPr>
          <w:color w:val="0E0A09"/>
          <w:sz w:val="17"/>
          <w:lang w:val="it-IT"/>
        </w:rPr>
        <w:t xml:space="preserve">oppure per giustificato e </w:t>
      </w:r>
      <w:proofErr w:type="spellStart"/>
      <w:r w:rsidRPr="00B40AF7">
        <w:rPr>
          <w:color w:val="0E0A09"/>
          <w:sz w:val="17"/>
          <w:lang w:val="it-IT"/>
        </w:rPr>
        <w:t>documen</w:t>
      </w:r>
      <w:proofErr w:type="spellEnd"/>
      <w:r w:rsidRPr="00B40AF7">
        <w:rPr>
          <w:color w:val="0E0A09"/>
          <w:sz w:val="17"/>
          <w:lang w:val="it-IT"/>
        </w:rPr>
        <w:t xml:space="preserve">- tato motivo comunicato entro il 26.10.2017, non dovesse presentare i soggetti prenotati, sarà egualmente tenuto al versamento del </w:t>
      </w:r>
      <w:proofErr w:type="spellStart"/>
      <w:r w:rsidRPr="00B40AF7">
        <w:rPr>
          <w:color w:val="0E0A09"/>
          <w:sz w:val="17"/>
          <w:lang w:val="it-IT"/>
        </w:rPr>
        <w:t>corrispon</w:t>
      </w:r>
      <w:proofErr w:type="spellEnd"/>
      <w:r w:rsidRPr="00B40AF7">
        <w:rPr>
          <w:color w:val="0E0A09"/>
          <w:sz w:val="17"/>
          <w:lang w:val="it-IT"/>
        </w:rPr>
        <w:t>- dente importo del mancato</w:t>
      </w:r>
      <w:r w:rsidRPr="00B40AF7">
        <w:rPr>
          <w:color w:val="0E0A09"/>
          <w:spacing w:val="18"/>
          <w:sz w:val="17"/>
          <w:lang w:val="it-IT"/>
        </w:rPr>
        <w:t xml:space="preserve"> </w:t>
      </w:r>
      <w:r w:rsidRPr="00B40AF7">
        <w:rPr>
          <w:color w:val="0E0A09"/>
          <w:sz w:val="17"/>
          <w:lang w:val="it-IT"/>
        </w:rPr>
        <w:t>ingabbio.</w:t>
      </w:r>
    </w:p>
    <w:p w:rsidR="002740C2" w:rsidRPr="00B40AF7" w:rsidRDefault="00B40AF7">
      <w:pPr>
        <w:pStyle w:val="Corpotesto"/>
        <w:spacing w:before="5" w:line="280" w:lineRule="auto"/>
        <w:ind w:left="114" w:right="38"/>
        <w:jc w:val="both"/>
        <w:rPr>
          <w:lang w:val="it-IT"/>
        </w:rPr>
      </w:pPr>
      <w:r w:rsidRPr="00B40AF7">
        <w:rPr>
          <w:color w:val="0E0A09"/>
          <w:lang w:val="it-IT"/>
        </w:rPr>
        <w:t>In</w:t>
      </w:r>
      <w:r w:rsidRPr="00B40AF7">
        <w:rPr>
          <w:color w:val="0E0A09"/>
          <w:spacing w:val="-31"/>
          <w:lang w:val="it-IT"/>
        </w:rPr>
        <w:t xml:space="preserve"> </w:t>
      </w:r>
      <w:r w:rsidRPr="00B40AF7">
        <w:rPr>
          <w:color w:val="0E0A09"/>
          <w:lang w:val="it-IT"/>
        </w:rPr>
        <w:t>caso</w:t>
      </w:r>
      <w:r w:rsidRPr="00B40AF7">
        <w:rPr>
          <w:color w:val="0E0A09"/>
          <w:spacing w:val="-31"/>
          <w:lang w:val="it-IT"/>
        </w:rPr>
        <w:t xml:space="preserve"> </w:t>
      </w:r>
      <w:r w:rsidRPr="00B40AF7">
        <w:rPr>
          <w:color w:val="0E0A09"/>
          <w:lang w:val="it-IT"/>
        </w:rPr>
        <w:t>di</w:t>
      </w:r>
      <w:r w:rsidRPr="00B40AF7">
        <w:rPr>
          <w:color w:val="0E0A09"/>
          <w:spacing w:val="-31"/>
          <w:lang w:val="it-IT"/>
        </w:rPr>
        <w:t xml:space="preserve"> </w:t>
      </w:r>
      <w:r w:rsidRPr="00B40AF7">
        <w:rPr>
          <w:color w:val="0E0A09"/>
          <w:lang w:val="it-IT"/>
        </w:rPr>
        <w:t>inadempienza,</w:t>
      </w:r>
      <w:r w:rsidRPr="00B40AF7">
        <w:rPr>
          <w:color w:val="0E0A09"/>
          <w:spacing w:val="-31"/>
          <w:lang w:val="it-IT"/>
        </w:rPr>
        <w:t xml:space="preserve"> </w:t>
      </w:r>
      <w:r w:rsidRPr="00B40AF7">
        <w:rPr>
          <w:color w:val="0E0A09"/>
          <w:lang w:val="it-IT"/>
        </w:rPr>
        <w:t>l’A.O.A.</w:t>
      </w:r>
      <w:r w:rsidRPr="00B40AF7">
        <w:rPr>
          <w:color w:val="0E0A09"/>
          <w:spacing w:val="-31"/>
          <w:lang w:val="it-IT"/>
        </w:rPr>
        <w:t xml:space="preserve"> </w:t>
      </w:r>
      <w:r w:rsidRPr="00B40AF7">
        <w:rPr>
          <w:color w:val="0E0A09"/>
          <w:lang w:val="it-IT"/>
        </w:rPr>
        <w:t>–</w:t>
      </w:r>
      <w:r w:rsidRPr="00B40AF7">
        <w:rPr>
          <w:color w:val="0E0A09"/>
          <w:spacing w:val="-31"/>
          <w:lang w:val="it-IT"/>
        </w:rPr>
        <w:t xml:space="preserve"> </w:t>
      </w:r>
      <w:r w:rsidRPr="00B40AF7">
        <w:rPr>
          <w:color w:val="0E0A09"/>
          <w:spacing w:val="-5"/>
          <w:lang w:val="it-IT"/>
        </w:rPr>
        <w:t>O.V.S.</w:t>
      </w:r>
      <w:r w:rsidRPr="00B40AF7">
        <w:rPr>
          <w:color w:val="0E0A09"/>
          <w:spacing w:val="-14"/>
          <w:lang w:val="it-IT"/>
        </w:rPr>
        <w:t xml:space="preserve"> </w:t>
      </w:r>
      <w:r w:rsidRPr="00B40AF7">
        <w:rPr>
          <w:color w:val="0E0A09"/>
          <w:lang w:val="it-IT"/>
        </w:rPr>
        <w:t>si</w:t>
      </w:r>
      <w:r w:rsidRPr="00B40AF7">
        <w:rPr>
          <w:color w:val="0E0A09"/>
          <w:spacing w:val="-31"/>
          <w:lang w:val="it-IT"/>
        </w:rPr>
        <w:t xml:space="preserve"> </w:t>
      </w:r>
      <w:r w:rsidRPr="00B40AF7">
        <w:rPr>
          <w:color w:val="0E0A09"/>
          <w:lang w:val="it-IT"/>
        </w:rPr>
        <w:t>riserva la facoltà di non accettare l’espositore alle</w:t>
      </w:r>
      <w:r w:rsidRPr="00B40AF7">
        <w:rPr>
          <w:color w:val="0E0A09"/>
          <w:spacing w:val="21"/>
          <w:lang w:val="it-IT"/>
        </w:rPr>
        <w:t xml:space="preserve"> </w:t>
      </w:r>
      <w:r w:rsidRPr="00B40AF7">
        <w:rPr>
          <w:color w:val="0E0A09"/>
          <w:lang w:val="it-IT"/>
        </w:rPr>
        <w:t>future</w:t>
      </w:r>
    </w:p>
    <w:p w:rsidR="002740C2" w:rsidRPr="00B40AF7" w:rsidRDefault="00B40AF7">
      <w:pPr>
        <w:pStyle w:val="Corpotesto"/>
        <w:spacing w:before="114" w:line="280" w:lineRule="auto"/>
        <w:ind w:left="114" w:right="701"/>
        <w:jc w:val="both"/>
        <w:rPr>
          <w:lang w:val="it-IT"/>
        </w:rPr>
      </w:pPr>
      <w:r w:rsidRPr="00B40AF7">
        <w:rPr>
          <w:lang w:val="it-IT"/>
        </w:rPr>
        <w:br w:type="column"/>
      </w:r>
      <w:r w:rsidRPr="00B40AF7">
        <w:rPr>
          <w:color w:val="0E0A09"/>
          <w:lang w:val="it-IT"/>
        </w:rPr>
        <w:t>Mostre Ornitologiche. Le prenotazioni di</w:t>
      </w:r>
      <w:r w:rsidRPr="00B40AF7">
        <w:rPr>
          <w:color w:val="0E0A09"/>
          <w:spacing w:val="-35"/>
          <w:lang w:val="it-IT"/>
        </w:rPr>
        <w:t xml:space="preserve"> </w:t>
      </w:r>
      <w:r w:rsidRPr="00B40AF7">
        <w:rPr>
          <w:color w:val="0E0A09"/>
          <w:lang w:val="it-IT"/>
        </w:rPr>
        <w:t>ingabbio giunte</w:t>
      </w:r>
      <w:r w:rsidRPr="00B40AF7">
        <w:rPr>
          <w:color w:val="0E0A09"/>
          <w:spacing w:val="-23"/>
          <w:lang w:val="it-IT"/>
        </w:rPr>
        <w:t xml:space="preserve"> </w:t>
      </w:r>
      <w:r w:rsidRPr="00B40AF7">
        <w:rPr>
          <w:color w:val="0E0A09"/>
          <w:lang w:val="it-IT"/>
        </w:rPr>
        <w:t>in</w:t>
      </w:r>
      <w:r w:rsidRPr="00B40AF7">
        <w:rPr>
          <w:color w:val="0E0A09"/>
          <w:spacing w:val="-22"/>
          <w:lang w:val="it-IT"/>
        </w:rPr>
        <w:t xml:space="preserve"> </w:t>
      </w:r>
      <w:r w:rsidRPr="00B40AF7">
        <w:rPr>
          <w:color w:val="0E0A09"/>
          <w:lang w:val="it-IT"/>
        </w:rPr>
        <w:t>ritardo</w:t>
      </w:r>
      <w:r w:rsidRPr="00B40AF7">
        <w:rPr>
          <w:color w:val="0E0A09"/>
          <w:spacing w:val="-23"/>
          <w:lang w:val="it-IT"/>
        </w:rPr>
        <w:t xml:space="preserve"> </w:t>
      </w:r>
      <w:r w:rsidRPr="00B40AF7">
        <w:rPr>
          <w:color w:val="0E0A09"/>
          <w:lang w:val="it-IT"/>
        </w:rPr>
        <w:t>rispetto</w:t>
      </w:r>
      <w:r w:rsidRPr="00B40AF7">
        <w:rPr>
          <w:color w:val="0E0A09"/>
          <w:spacing w:val="-22"/>
          <w:lang w:val="it-IT"/>
        </w:rPr>
        <w:t xml:space="preserve"> </w:t>
      </w:r>
      <w:r w:rsidRPr="00B40AF7">
        <w:rPr>
          <w:color w:val="0E0A09"/>
          <w:lang w:val="it-IT"/>
        </w:rPr>
        <w:t>alla</w:t>
      </w:r>
      <w:r w:rsidRPr="00B40AF7">
        <w:rPr>
          <w:color w:val="0E0A09"/>
          <w:spacing w:val="-23"/>
          <w:lang w:val="it-IT"/>
        </w:rPr>
        <w:t xml:space="preserve"> </w:t>
      </w:r>
      <w:r w:rsidRPr="00B40AF7">
        <w:rPr>
          <w:color w:val="0E0A09"/>
          <w:lang w:val="it-IT"/>
        </w:rPr>
        <w:t>data</w:t>
      </w:r>
      <w:r w:rsidRPr="00B40AF7">
        <w:rPr>
          <w:color w:val="0E0A09"/>
          <w:spacing w:val="-22"/>
          <w:lang w:val="it-IT"/>
        </w:rPr>
        <w:t xml:space="preserve"> </w:t>
      </w:r>
      <w:r w:rsidRPr="00B40AF7">
        <w:rPr>
          <w:color w:val="0E0A09"/>
          <w:lang w:val="it-IT"/>
        </w:rPr>
        <w:t>suesposta</w:t>
      </w:r>
      <w:r w:rsidRPr="00B40AF7">
        <w:rPr>
          <w:color w:val="0E0A09"/>
          <w:spacing w:val="-23"/>
          <w:lang w:val="it-IT"/>
        </w:rPr>
        <w:t xml:space="preserve"> </w:t>
      </w:r>
      <w:proofErr w:type="spellStart"/>
      <w:r w:rsidRPr="00B40AF7">
        <w:rPr>
          <w:color w:val="0E0A09"/>
          <w:lang w:val="it-IT"/>
        </w:rPr>
        <w:t>saran</w:t>
      </w:r>
      <w:proofErr w:type="spellEnd"/>
      <w:r w:rsidRPr="00B40AF7">
        <w:rPr>
          <w:color w:val="0E0A09"/>
          <w:lang w:val="it-IT"/>
        </w:rPr>
        <w:t>- no</w:t>
      </w:r>
      <w:r w:rsidRPr="00B40AF7">
        <w:rPr>
          <w:color w:val="0E0A09"/>
          <w:spacing w:val="-10"/>
          <w:lang w:val="it-IT"/>
        </w:rPr>
        <w:t xml:space="preserve"> </w:t>
      </w:r>
      <w:r w:rsidRPr="00B40AF7">
        <w:rPr>
          <w:color w:val="0E0A09"/>
          <w:lang w:val="it-IT"/>
        </w:rPr>
        <w:t>accettate</w:t>
      </w:r>
      <w:r w:rsidRPr="00B40AF7">
        <w:rPr>
          <w:color w:val="0E0A09"/>
          <w:spacing w:val="-10"/>
          <w:lang w:val="it-IT"/>
        </w:rPr>
        <w:t xml:space="preserve"> </w:t>
      </w:r>
      <w:r w:rsidRPr="00B40AF7">
        <w:rPr>
          <w:color w:val="0E0A09"/>
          <w:lang w:val="it-IT"/>
        </w:rPr>
        <w:t>solo</w:t>
      </w:r>
      <w:r w:rsidRPr="00B40AF7">
        <w:rPr>
          <w:color w:val="0E0A09"/>
          <w:spacing w:val="-10"/>
          <w:lang w:val="it-IT"/>
        </w:rPr>
        <w:t xml:space="preserve"> </w:t>
      </w:r>
      <w:r w:rsidRPr="00B40AF7">
        <w:rPr>
          <w:color w:val="0E0A09"/>
          <w:lang w:val="it-IT"/>
        </w:rPr>
        <w:t>in</w:t>
      </w:r>
      <w:r w:rsidRPr="00B40AF7">
        <w:rPr>
          <w:color w:val="0E0A09"/>
          <w:spacing w:val="-10"/>
          <w:lang w:val="it-IT"/>
        </w:rPr>
        <w:t xml:space="preserve"> </w:t>
      </w:r>
      <w:r w:rsidRPr="00B40AF7">
        <w:rPr>
          <w:color w:val="0E0A09"/>
          <w:lang w:val="it-IT"/>
        </w:rPr>
        <w:t>caso</w:t>
      </w:r>
      <w:r w:rsidRPr="00B40AF7">
        <w:rPr>
          <w:color w:val="0E0A09"/>
          <w:spacing w:val="-10"/>
          <w:lang w:val="it-IT"/>
        </w:rPr>
        <w:t xml:space="preserve"> </w:t>
      </w:r>
      <w:r w:rsidRPr="00B40AF7">
        <w:rPr>
          <w:color w:val="0E0A09"/>
          <w:lang w:val="it-IT"/>
        </w:rPr>
        <w:t>di</w:t>
      </w:r>
      <w:r w:rsidRPr="00B40AF7">
        <w:rPr>
          <w:color w:val="0E0A09"/>
          <w:spacing w:val="-10"/>
          <w:lang w:val="it-IT"/>
        </w:rPr>
        <w:t xml:space="preserve"> </w:t>
      </w:r>
      <w:r w:rsidRPr="00B40AF7">
        <w:rPr>
          <w:color w:val="0E0A09"/>
          <w:lang w:val="it-IT"/>
        </w:rPr>
        <w:t>gabbie</w:t>
      </w:r>
      <w:r w:rsidRPr="00B40AF7">
        <w:rPr>
          <w:color w:val="0E0A09"/>
          <w:spacing w:val="-10"/>
          <w:lang w:val="it-IT"/>
        </w:rPr>
        <w:t xml:space="preserve"> </w:t>
      </w:r>
      <w:r w:rsidRPr="00B40AF7">
        <w:rPr>
          <w:color w:val="0E0A09"/>
          <w:lang w:val="it-IT"/>
        </w:rPr>
        <w:t>disponibili.</w:t>
      </w:r>
    </w:p>
    <w:p w:rsidR="002740C2" w:rsidRPr="00B40AF7" w:rsidRDefault="00B40AF7">
      <w:pPr>
        <w:spacing w:before="1" w:line="280" w:lineRule="auto"/>
        <w:ind w:left="114" w:right="702"/>
        <w:jc w:val="both"/>
        <w:rPr>
          <w:b/>
          <w:sz w:val="17"/>
          <w:lang w:val="it-IT"/>
        </w:rPr>
      </w:pPr>
      <w:r w:rsidRPr="00B40AF7">
        <w:rPr>
          <w:b/>
          <w:color w:val="0E0A09"/>
          <w:sz w:val="17"/>
          <w:lang w:val="it-IT"/>
        </w:rPr>
        <w:t xml:space="preserve">Art. 5 </w:t>
      </w:r>
      <w:r w:rsidRPr="00B40AF7">
        <w:rPr>
          <w:color w:val="0E0A09"/>
          <w:sz w:val="17"/>
          <w:lang w:val="it-IT"/>
        </w:rPr>
        <w:t xml:space="preserve">– I soggetti a concorso potranno essere ingabbiati </w:t>
      </w:r>
      <w:r w:rsidR="004D2EDB">
        <w:rPr>
          <w:b/>
          <w:color w:val="0E0A09"/>
          <w:sz w:val="17"/>
          <w:lang w:val="it-IT"/>
        </w:rPr>
        <w:t>mercoledì</w:t>
      </w:r>
      <w:r w:rsidRPr="00B40AF7">
        <w:rPr>
          <w:b/>
          <w:color w:val="0E0A09"/>
          <w:sz w:val="17"/>
          <w:lang w:val="it-IT"/>
        </w:rPr>
        <w:t xml:space="preserve"> </w:t>
      </w:r>
      <w:r w:rsidR="004D2EDB">
        <w:rPr>
          <w:b/>
          <w:color w:val="0E0A09"/>
          <w:sz w:val="17"/>
          <w:lang w:val="it-IT"/>
        </w:rPr>
        <w:t>30</w:t>
      </w:r>
      <w:r w:rsidRPr="00B40AF7">
        <w:rPr>
          <w:b/>
          <w:color w:val="0E0A09"/>
          <w:sz w:val="17"/>
          <w:lang w:val="it-IT"/>
        </w:rPr>
        <w:t>.10.201</w:t>
      </w:r>
      <w:r w:rsidR="004D2EDB">
        <w:rPr>
          <w:b/>
          <w:color w:val="0E0A09"/>
          <w:sz w:val="17"/>
          <w:lang w:val="it-IT"/>
        </w:rPr>
        <w:t>9</w:t>
      </w:r>
      <w:r w:rsidRPr="00B40AF7">
        <w:rPr>
          <w:b/>
          <w:color w:val="0E0A09"/>
          <w:sz w:val="17"/>
          <w:lang w:val="it-IT"/>
        </w:rPr>
        <w:t xml:space="preserve"> dalle ore </w:t>
      </w:r>
      <w:r w:rsidR="00F1427A">
        <w:rPr>
          <w:b/>
          <w:color w:val="0E0A09"/>
          <w:sz w:val="17"/>
          <w:lang w:val="it-IT"/>
        </w:rPr>
        <w:t>9</w:t>
      </w:r>
      <w:r w:rsidRPr="00B40AF7">
        <w:rPr>
          <w:b/>
          <w:color w:val="0E0A09"/>
          <w:sz w:val="17"/>
          <w:lang w:val="it-IT"/>
        </w:rPr>
        <w:t xml:space="preserve"> alle ore 20</w:t>
      </w:r>
      <w:r w:rsidR="00F1427A">
        <w:rPr>
          <w:b/>
          <w:color w:val="0E0A09"/>
          <w:sz w:val="17"/>
          <w:lang w:val="it-IT"/>
        </w:rPr>
        <w:t>.30</w:t>
      </w:r>
      <w:r w:rsidRPr="00B40AF7">
        <w:rPr>
          <w:color w:val="0E0A09"/>
          <w:sz w:val="17"/>
          <w:lang w:val="it-IT"/>
        </w:rPr>
        <w:t xml:space="preserve">. All’atto della presentazione dei soggetti, ogni singolo espositore è tenuto alla consegna del foglio di ingabbio </w:t>
      </w:r>
      <w:r w:rsidRPr="00B40AF7">
        <w:rPr>
          <w:b/>
          <w:color w:val="0E0A09"/>
          <w:sz w:val="17"/>
          <w:lang w:val="it-IT"/>
        </w:rPr>
        <w:t xml:space="preserve">ed al modello 4 </w:t>
      </w:r>
      <w:r w:rsidRPr="00B40AF7">
        <w:rPr>
          <w:color w:val="0E0A09"/>
          <w:sz w:val="17"/>
          <w:lang w:val="it-IT"/>
        </w:rPr>
        <w:t xml:space="preserve">accuratamente compilati </w:t>
      </w:r>
      <w:r w:rsidRPr="00B40AF7">
        <w:rPr>
          <w:b/>
          <w:color w:val="0E0A09"/>
          <w:sz w:val="17"/>
          <w:lang w:val="it-IT"/>
        </w:rPr>
        <w:t xml:space="preserve">a stampatello in ogni loro parte </w:t>
      </w:r>
      <w:r w:rsidRPr="00B40AF7">
        <w:rPr>
          <w:color w:val="0E0A09"/>
          <w:sz w:val="17"/>
          <w:lang w:val="it-IT"/>
        </w:rPr>
        <w:t xml:space="preserve">ed al versamento dell’importo di </w:t>
      </w:r>
      <w:proofErr w:type="spellStart"/>
      <w:r w:rsidRPr="00B40AF7">
        <w:rPr>
          <w:color w:val="0E0A09"/>
          <w:sz w:val="17"/>
          <w:lang w:val="it-IT"/>
        </w:rPr>
        <w:t>iscri</w:t>
      </w:r>
      <w:proofErr w:type="spellEnd"/>
      <w:r w:rsidRPr="00B40AF7">
        <w:rPr>
          <w:color w:val="0E0A09"/>
          <w:sz w:val="17"/>
          <w:lang w:val="it-IT"/>
        </w:rPr>
        <w:t xml:space="preserve">- zione e noleggio gabbie nella misura di </w:t>
      </w:r>
      <w:r w:rsidRPr="00B40AF7">
        <w:rPr>
          <w:b/>
          <w:color w:val="0E0A09"/>
          <w:sz w:val="17"/>
          <w:lang w:val="it-IT"/>
        </w:rPr>
        <w:t>€ 4,</w:t>
      </w:r>
      <w:r w:rsidR="004D2EDB">
        <w:rPr>
          <w:b/>
          <w:color w:val="0E0A09"/>
          <w:sz w:val="17"/>
          <w:lang w:val="it-IT"/>
        </w:rPr>
        <w:t>5</w:t>
      </w:r>
      <w:r w:rsidRPr="00B40AF7">
        <w:rPr>
          <w:b/>
          <w:color w:val="0E0A09"/>
          <w:sz w:val="17"/>
          <w:lang w:val="it-IT"/>
        </w:rPr>
        <w:t xml:space="preserve">0 </w:t>
      </w:r>
      <w:r w:rsidRPr="00B40AF7">
        <w:rPr>
          <w:color w:val="0E0A09"/>
          <w:sz w:val="17"/>
          <w:lang w:val="it-IT"/>
        </w:rPr>
        <w:t xml:space="preserve">per ogni soggetto singolo ed </w:t>
      </w:r>
      <w:r w:rsidRPr="00B40AF7">
        <w:rPr>
          <w:b/>
          <w:color w:val="0E0A09"/>
          <w:sz w:val="17"/>
          <w:lang w:val="it-IT"/>
        </w:rPr>
        <w:t xml:space="preserve">€ 16,00 </w:t>
      </w:r>
      <w:r w:rsidRPr="00B40AF7">
        <w:rPr>
          <w:color w:val="0E0A09"/>
          <w:sz w:val="17"/>
          <w:lang w:val="it-IT"/>
        </w:rPr>
        <w:t xml:space="preserve">per ogni </w:t>
      </w:r>
      <w:proofErr w:type="spellStart"/>
      <w:r w:rsidRPr="00B40AF7">
        <w:rPr>
          <w:color w:val="0E0A09"/>
          <w:sz w:val="17"/>
          <w:lang w:val="it-IT"/>
        </w:rPr>
        <w:t>stamm</w:t>
      </w:r>
      <w:proofErr w:type="spellEnd"/>
      <w:r w:rsidRPr="00B40AF7">
        <w:rPr>
          <w:color w:val="0E0A09"/>
          <w:sz w:val="17"/>
          <w:lang w:val="it-IT"/>
        </w:rPr>
        <w:t xml:space="preserve"> messo a concorso, sommato dell’importo di </w:t>
      </w:r>
      <w:r w:rsidRPr="00B40AF7">
        <w:rPr>
          <w:b/>
          <w:color w:val="0E0A09"/>
          <w:sz w:val="17"/>
          <w:lang w:val="it-IT"/>
        </w:rPr>
        <w:t xml:space="preserve">€ 5,00 </w:t>
      </w:r>
      <w:r w:rsidRPr="00B40AF7">
        <w:rPr>
          <w:color w:val="0E0A09"/>
          <w:sz w:val="17"/>
          <w:lang w:val="it-IT"/>
        </w:rPr>
        <w:t xml:space="preserve">per il catalogo Mostra </w:t>
      </w:r>
      <w:r w:rsidRPr="00B40AF7">
        <w:rPr>
          <w:color w:val="0E0A09"/>
          <w:sz w:val="17"/>
          <w:u w:val="single" w:color="0E0A09"/>
          <w:lang w:val="it-IT"/>
        </w:rPr>
        <w:t>obbligatorio</w:t>
      </w:r>
      <w:r w:rsidRPr="00B40AF7">
        <w:rPr>
          <w:color w:val="0E0A09"/>
          <w:sz w:val="17"/>
          <w:lang w:val="it-IT"/>
        </w:rPr>
        <w:t xml:space="preserve">. Per tutti i soggetti </w:t>
      </w:r>
      <w:r w:rsidRPr="00B40AF7">
        <w:rPr>
          <w:b/>
          <w:color w:val="0E0A09"/>
          <w:sz w:val="17"/>
          <w:lang w:val="it-IT"/>
        </w:rPr>
        <w:t xml:space="preserve">è fatto obbligo </w:t>
      </w:r>
      <w:r w:rsidRPr="00B40AF7">
        <w:rPr>
          <w:color w:val="0E0A09"/>
          <w:sz w:val="17"/>
          <w:lang w:val="it-IT"/>
        </w:rPr>
        <w:t xml:space="preserve">di dichiarare: </w:t>
      </w:r>
      <w:r w:rsidRPr="00B40AF7">
        <w:rPr>
          <w:b/>
          <w:color w:val="0E0A09"/>
          <w:spacing w:val="-6"/>
          <w:sz w:val="17"/>
          <w:lang w:val="it-IT"/>
        </w:rPr>
        <w:t xml:space="preserve">nr. </w:t>
      </w:r>
      <w:r w:rsidRPr="00B40AF7">
        <w:rPr>
          <w:b/>
          <w:color w:val="0E0A09"/>
          <w:sz w:val="17"/>
          <w:lang w:val="it-IT"/>
        </w:rPr>
        <w:t xml:space="preserve">gabbia - </w:t>
      </w:r>
      <w:r w:rsidRPr="00B40AF7">
        <w:rPr>
          <w:b/>
          <w:color w:val="0E0A09"/>
          <w:spacing w:val="-6"/>
          <w:sz w:val="17"/>
          <w:lang w:val="it-IT"/>
        </w:rPr>
        <w:t xml:space="preserve">nr. </w:t>
      </w:r>
      <w:r w:rsidRPr="00B40AF7">
        <w:rPr>
          <w:b/>
          <w:color w:val="0E0A09"/>
          <w:sz w:val="17"/>
          <w:lang w:val="it-IT"/>
        </w:rPr>
        <w:t>di categoria</w:t>
      </w:r>
      <w:r w:rsidRPr="00B40AF7">
        <w:rPr>
          <w:color w:val="0E0A09"/>
          <w:sz w:val="17"/>
          <w:lang w:val="it-IT"/>
        </w:rPr>
        <w:t xml:space="preserve">, rilevato dall’elenco categorie ammesse a concorso del libretto fornito dall’Associazione organizzatrice - </w:t>
      </w:r>
      <w:proofErr w:type="spellStart"/>
      <w:r w:rsidRPr="00B40AF7">
        <w:rPr>
          <w:b/>
          <w:color w:val="0E0A09"/>
          <w:sz w:val="17"/>
          <w:lang w:val="it-IT"/>
        </w:rPr>
        <w:t>deno</w:t>
      </w:r>
      <w:proofErr w:type="spellEnd"/>
      <w:r w:rsidRPr="00B40AF7">
        <w:rPr>
          <w:b/>
          <w:color w:val="0E0A09"/>
          <w:sz w:val="17"/>
          <w:lang w:val="it-IT"/>
        </w:rPr>
        <w:t xml:space="preserve">- </w:t>
      </w:r>
      <w:proofErr w:type="spellStart"/>
      <w:r w:rsidRPr="00B40AF7">
        <w:rPr>
          <w:b/>
          <w:color w:val="0E0A09"/>
          <w:sz w:val="17"/>
          <w:lang w:val="it-IT"/>
        </w:rPr>
        <w:t>minazione</w:t>
      </w:r>
      <w:proofErr w:type="spellEnd"/>
      <w:r w:rsidRPr="00B40AF7">
        <w:rPr>
          <w:b/>
          <w:color w:val="0E0A09"/>
          <w:sz w:val="17"/>
          <w:lang w:val="it-IT"/>
        </w:rPr>
        <w:t xml:space="preserve"> del soggetto, completo di </w:t>
      </w:r>
      <w:proofErr w:type="spellStart"/>
      <w:r w:rsidRPr="00B40AF7">
        <w:rPr>
          <w:b/>
          <w:color w:val="0E0A09"/>
          <w:sz w:val="17"/>
          <w:lang w:val="it-IT"/>
        </w:rPr>
        <w:t>speci</w:t>
      </w:r>
      <w:proofErr w:type="spellEnd"/>
      <w:r w:rsidRPr="00B40AF7">
        <w:rPr>
          <w:b/>
          <w:color w:val="0E0A09"/>
          <w:sz w:val="17"/>
          <w:lang w:val="it-IT"/>
        </w:rPr>
        <w:t xml:space="preserve">- </w:t>
      </w:r>
      <w:proofErr w:type="spellStart"/>
      <w:r w:rsidRPr="00B40AF7">
        <w:rPr>
          <w:b/>
          <w:color w:val="0E0A09"/>
          <w:sz w:val="17"/>
          <w:lang w:val="it-IT"/>
        </w:rPr>
        <w:t>ficazione</w:t>
      </w:r>
      <w:proofErr w:type="spellEnd"/>
      <w:r w:rsidRPr="00B40AF7">
        <w:rPr>
          <w:b/>
          <w:color w:val="0E0A09"/>
          <w:sz w:val="17"/>
          <w:lang w:val="it-IT"/>
        </w:rPr>
        <w:t xml:space="preserve"> della eventuale mutazione in caso di Psittacidi e </w:t>
      </w:r>
      <w:r w:rsidR="0085730E">
        <w:rPr>
          <w:b/>
          <w:color w:val="0E0A09"/>
          <w:sz w:val="17"/>
          <w:lang w:val="it-IT"/>
        </w:rPr>
        <w:t>EFI</w:t>
      </w:r>
      <w:r w:rsidRPr="00B40AF7">
        <w:rPr>
          <w:b/>
          <w:color w:val="0E0A09"/>
          <w:sz w:val="17"/>
          <w:lang w:val="it-IT"/>
        </w:rPr>
        <w:t xml:space="preserve"> e descrizione dei parentali in caso di soggetto ibrido - </w:t>
      </w:r>
      <w:r w:rsidRPr="00B40AF7">
        <w:rPr>
          <w:b/>
          <w:color w:val="0E0A09"/>
          <w:spacing w:val="-6"/>
          <w:sz w:val="17"/>
          <w:lang w:val="it-IT"/>
        </w:rPr>
        <w:t xml:space="preserve">nr. </w:t>
      </w:r>
      <w:r w:rsidRPr="00B40AF7">
        <w:rPr>
          <w:b/>
          <w:color w:val="0E0A09"/>
          <w:sz w:val="17"/>
          <w:lang w:val="it-IT"/>
        </w:rPr>
        <w:t xml:space="preserve">di anello ina- movibile </w:t>
      </w:r>
      <w:r w:rsidRPr="00B40AF7">
        <w:rPr>
          <w:b/>
          <w:color w:val="0E0A09"/>
          <w:spacing w:val="-4"/>
          <w:sz w:val="17"/>
          <w:lang w:val="it-IT"/>
        </w:rPr>
        <w:t xml:space="preserve">F.O.I. </w:t>
      </w:r>
      <w:r w:rsidRPr="00B40AF7">
        <w:rPr>
          <w:b/>
          <w:color w:val="0E0A09"/>
          <w:sz w:val="17"/>
          <w:lang w:val="it-IT"/>
        </w:rPr>
        <w:t>- sesso - anno di</w:t>
      </w:r>
      <w:r w:rsidRPr="00B40AF7">
        <w:rPr>
          <w:b/>
          <w:color w:val="0E0A09"/>
          <w:spacing w:val="41"/>
          <w:sz w:val="17"/>
          <w:lang w:val="it-IT"/>
        </w:rPr>
        <w:t xml:space="preserve"> </w:t>
      </w:r>
      <w:r w:rsidRPr="00B40AF7">
        <w:rPr>
          <w:b/>
          <w:color w:val="0E0A09"/>
          <w:sz w:val="17"/>
          <w:lang w:val="it-IT"/>
        </w:rPr>
        <w:t>nascita.</w:t>
      </w:r>
    </w:p>
    <w:p w:rsidR="002740C2" w:rsidRPr="004D2EDB" w:rsidRDefault="00B40AF7">
      <w:pPr>
        <w:pStyle w:val="Corpotesto"/>
        <w:spacing w:before="11" w:line="280" w:lineRule="auto"/>
        <w:ind w:left="114" w:right="702"/>
        <w:rPr>
          <w:lang w:val="it-IT"/>
        </w:rPr>
      </w:pPr>
      <w:r w:rsidRPr="00B40AF7">
        <w:rPr>
          <w:color w:val="0E0A09"/>
          <w:lang w:val="it-IT"/>
        </w:rPr>
        <w:t xml:space="preserve">Il comitato organizzatore è espressamente </w:t>
      </w:r>
      <w:proofErr w:type="spellStart"/>
      <w:r w:rsidRPr="00B40AF7">
        <w:rPr>
          <w:color w:val="0E0A09"/>
          <w:lang w:val="it-IT"/>
        </w:rPr>
        <w:t>eso</w:t>
      </w:r>
      <w:proofErr w:type="spellEnd"/>
      <w:r w:rsidRPr="00B40AF7">
        <w:rPr>
          <w:color w:val="0E0A09"/>
          <w:lang w:val="it-IT"/>
        </w:rPr>
        <w:t xml:space="preserve">- </w:t>
      </w:r>
      <w:proofErr w:type="spellStart"/>
      <w:r w:rsidRPr="00B40AF7">
        <w:rPr>
          <w:color w:val="0E0A09"/>
          <w:lang w:val="it-IT"/>
        </w:rPr>
        <w:t>nerato</w:t>
      </w:r>
      <w:proofErr w:type="spellEnd"/>
      <w:r w:rsidRPr="00B40AF7">
        <w:rPr>
          <w:color w:val="0E0A09"/>
          <w:lang w:val="it-IT"/>
        </w:rPr>
        <w:t xml:space="preserve"> da qualsiasi responsabilità riconducibile ad un’errata compilazione del foglio </w:t>
      </w:r>
      <w:proofErr w:type="gramStart"/>
      <w:r w:rsidRPr="00B40AF7">
        <w:rPr>
          <w:color w:val="0E0A09"/>
          <w:lang w:val="it-IT"/>
        </w:rPr>
        <w:t>d’ingabbio  e</w:t>
      </w:r>
      <w:proofErr w:type="gramEnd"/>
      <w:r w:rsidRPr="00B40AF7">
        <w:rPr>
          <w:color w:val="0E0A09"/>
          <w:lang w:val="it-IT"/>
        </w:rPr>
        <w:t xml:space="preserve"> Modello A o alle dichiarazioni ivi contenute.- </w:t>
      </w:r>
      <w:r w:rsidRPr="004D2EDB">
        <w:rPr>
          <w:color w:val="0E0A09"/>
          <w:lang w:val="it-IT"/>
        </w:rPr>
        <w:t>Dopo l’ingabbio, ad ogni espositore verrà offerta una confezione di mele A. Adige più merenda</w:t>
      </w:r>
      <w:r w:rsidRPr="004D2EDB">
        <w:rPr>
          <w:color w:val="0E0A09"/>
          <w:spacing w:val="-8"/>
          <w:lang w:val="it-IT"/>
        </w:rPr>
        <w:t xml:space="preserve"> </w:t>
      </w:r>
      <w:r w:rsidRPr="004D2EDB">
        <w:rPr>
          <w:color w:val="0E0A09"/>
          <w:lang w:val="it-IT"/>
        </w:rPr>
        <w:t>ed una bevanda a</w:t>
      </w:r>
      <w:r w:rsidRPr="004D2EDB">
        <w:rPr>
          <w:color w:val="0E0A09"/>
          <w:spacing w:val="6"/>
          <w:lang w:val="it-IT"/>
        </w:rPr>
        <w:t xml:space="preserve"> </w:t>
      </w:r>
      <w:r w:rsidRPr="004D2EDB">
        <w:rPr>
          <w:color w:val="0E0A09"/>
          <w:lang w:val="it-IT"/>
        </w:rPr>
        <w:t>scelta.</w:t>
      </w:r>
    </w:p>
    <w:p w:rsidR="002740C2" w:rsidRPr="00B40AF7" w:rsidRDefault="00B40AF7">
      <w:pPr>
        <w:pStyle w:val="Corpotesto"/>
        <w:spacing w:before="4" w:line="280" w:lineRule="auto"/>
        <w:ind w:left="114" w:right="688"/>
        <w:rPr>
          <w:lang w:val="it-IT"/>
        </w:rPr>
      </w:pPr>
      <w:r w:rsidRPr="00B40AF7">
        <w:rPr>
          <w:b/>
          <w:color w:val="0E0A09"/>
          <w:lang w:val="it-IT"/>
        </w:rPr>
        <w:t xml:space="preserve">Art. 6 </w:t>
      </w:r>
      <w:r w:rsidRPr="00B40AF7">
        <w:rPr>
          <w:color w:val="0E0A09"/>
          <w:lang w:val="it-IT"/>
        </w:rPr>
        <w:t xml:space="preserve">- I soggetti a concorso saranno posti uno per ogni gabbia numerata fornita dal Comitato Organizzatore che dovrà essere sigillata con </w:t>
      </w:r>
      <w:proofErr w:type="spellStart"/>
      <w:r w:rsidRPr="00B40AF7">
        <w:rPr>
          <w:color w:val="0E0A09"/>
          <w:lang w:val="it-IT"/>
        </w:rPr>
        <w:t>ap</w:t>
      </w:r>
      <w:proofErr w:type="spellEnd"/>
      <w:r w:rsidRPr="00B40AF7">
        <w:rPr>
          <w:color w:val="0E0A09"/>
          <w:lang w:val="it-IT"/>
        </w:rPr>
        <w:t xml:space="preserve">- </w:t>
      </w:r>
      <w:proofErr w:type="spellStart"/>
      <w:r w:rsidRPr="00B40AF7">
        <w:rPr>
          <w:color w:val="0E0A09"/>
          <w:lang w:val="it-IT"/>
        </w:rPr>
        <w:t>posita</w:t>
      </w:r>
      <w:proofErr w:type="spellEnd"/>
      <w:r w:rsidRPr="00B40AF7">
        <w:rPr>
          <w:color w:val="0E0A09"/>
          <w:lang w:val="it-IT"/>
        </w:rPr>
        <w:t xml:space="preserve"> fascetta a cura dell’espositore ed al qua- le verrà rilasciata ricevuta. Il mantenimento dei soggetti, per tutta la durata della mostra, sarà a cura</w:t>
      </w:r>
      <w:r w:rsidRPr="00B40AF7">
        <w:rPr>
          <w:color w:val="0E0A09"/>
          <w:spacing w:val="-10"/>
          <w:lang w:val="it-IT"/>
        </w:rPr>
        <w:t xml:space="preserve"> </w:t>
      </w:r>
      <w:r w:rsidRPr="00B40AF7">
        <w:rPr>
          <w:color w:val="0E0A09"/>
          <w:lang w:val="it-IT"/>
        </w:rPr>
        <w:t>del</w:t>
      </w:r>
      <w:r w:rsidRPr="00B40AF7">
        <w:rPr>
          <w:color w:val="0E0A09"/>
          <w:spacing w:val="-9"/>
          <w:lang w:val="it-IT"/>
        </w:rPr>
        <w:t xml:space="preserve"> </w:t>
      </w:r>
      <w:r w:rsidRPr="00B40AF7">
        <w:rPr>
          <w:color w:val="0E0A09"/>
          <w:lang w:val="it-IT"/>
        </w:rPr>
        <w:t>Comitato</w:t>
      </w:r>
      <w:r w:rsidRPr="00B40AF7">
        <w:rPr>
          <w:color w:val="0E0A09"/>
          <w:spacing w:val="-9"/>
          <w:lang w:val="it-IT"/>
        </w:rPr>
        <w:t xml:space="preserve"> </w:t>
      </w:r>
      <w:r w:rsidRPr="00B40AF7">
        <w:rPr>
          <w:color w:val="0E0A09"/>
          <w:lang w:val="it-IT"/>
        </w:rPr>
        <w:t>Organizzatore,</w:t>
      </w:r>
      <w:r w:rsidRPr="00B40AF7">
        <w:rPr>
          <w:color w:val="0E0A09"/>
          <w:spacing w:val="-10"/>
          <w:lang w:val="it-IT"/>
        </w:rPr>
        <w:t xml:space="preserve"> </w:t>
      </w:r>
      <w:r w:rsidRPr="00B40AF7">
        <w:rPr>
          <w:color w:val="0E0A09"/>
          <w:lang w:val="it-IT"/>
        </w:rPr>
        <w:t>che</w:t>
      </w:r>
      <w:r w:rsidRPr="00B40AF7">
        <w:rPr>
          <w:color w:val="0E0A09"/>
          <w:spacing w:val="-9"/>
          <w:lang w:val="it-IT"/>
        </w:rPr>
        <w:t xml:space="preserve"> </w:t>
      </w:r>
      <w:r w:rsidRPr="00B40AF7">
        <w:rPr>
          <w:color w:val="0E0A09"/>
          <w:lang w:val="it-IT"/>
        </w:rPr>
        <w:t>si</w:t>
      </w:r>
      <w:r w:rsidRPr="00B40AF7">
        <w:rPr>
          <w:color w:val="0E0A09"/>
          <w:spacing w:val="-9"/>
          <w:lang w:val="it-IT"/>
        </w:rPr>
        <w:t xml:space="preserve"> </w:t>
      </w:r>
      <w:r w:rsidRPr="00B40AF7">
        <w:rPr>
          <w:color w:val="0E0A09"/>
          <w:lang w:val="it-IT"/>
        </w:rPr>
        <w:t>riserva</w:t>
      </w:r>
      <w:r w:rsidRPr="00B40AF7">
        <w:rPr>
          <w:color w:val="0E0A09"/>
          <w:spacing w:val="-9"/>
          <w:lang w:val="it-IT"/>
        </w:rPr>
        <w:t xml:space="preserve"> </w:t>
      </w:r>
      <w:r w:rsidRPr="00B40AF7">
        <w:rPr>
          <w:color w:val="0E0A09"/>
          <w:lang w:val="it-IT"/>
        </w:rPr>
        <w:t xml:space="preserve">la facoltà di non accettare soggetti in non perfette condizioni di salute. I soggetti che nel periodo espositivo manifestino problemi di salute </w:t>
      </w:r>
      <w:proofErr w:type="spellStart"/>
      <w:r w:rsidRPr="00B40AF7">
        <w:rPr>
          <w:color w:val="0E0A09"/>
          <w:lang w:val="it-IT"/>
        </w:rPr>
        <w:t>saran</w:t>
      </w:r>
      <w:proofErr w:type="spellEnd"/>
      <w:r w:rsidRPr="00B40AF7">
        <w:rPr>
          <w:color w:val="0E0A09"/>
          <w:lang w:val="it-IT"/>
        </w:rPr>
        <w:t>- no ritirati dalla Mostra e collocati in uno spazio</w:t>
      </w:r>
      <w:r w:rsidRPr="00B40AF7">
        <w:rPr>
          <w:color w:val="0E0A09"/>
          <w:spacing w:val="-16"/>
          <w:lang w:val="it-IT"/>
        </w:rPr>
        <w:t xml:space="preserve"> </w:t>
      </w:r>
      <w:proofErr w:type="spellStart"/>
      <w:r w:rsidRPr="00B40AF7">
        <w:rPr>
          <w:color w:val="0E0A09"/>
          <w:lang w:val="it-IT"/>
        </w:rPr>
        <w:t>ri</w:t>
      </w:r>
      <w:proofErr w:type="spellEnd"/>
      <w:r w:rsidRPr="00B40AF7">
        <w:rPr>
          <w:color w:val="0E0A09"/>
          <w:lang w:val="it-IT"/>
        </w:rPr>
        <w:t>- cavato presso la segreteria. È vietato spostare o manomettere le gabbie ed i cartellini ad esse</w:t>
      </w:r>
      <w:r w:rsidRPr="00B40AF7">
        <w:rPr>
          <w:color w:val="0E0A09"/>
          <w:spacing w:val="-13"/>
          <w:lang w:val="it-IT"/>
        </w:rPr>
        <w:t xml:space="preserve"> </w:t>
      </w:r>
      <w:proofErr w:type="spellStart"/>
      <w:r w:rsidRPr="00B40AF7">
        <w:rPr>
          <w:color w:val="0E0A09"/>
          <w:lang w:val="it-IT"/>
        </w:rPr>
        <w:t>ap</w:t>
      </w:r>
      <w:proofErr w:type="spellEnd"/>
      <w:r w:rsidRPr="00B40AF7">
        <w:rPr>
          <w:color w:val="0E0A09"/>
          <w:lang w:val="it-IT"/>
        </w:rPr>
        <w:t xml:space="preserve">- posti dal Comitato Organizzatore e dalla Giuria. Le gabbie potranno essere aperte in caso di </w:t>
      </w:r>
      <w:proofErr w:type="spellStart"/>
      <w:r w:rsidRPr="00B40AF7">
        <w:rPr>
          <w:color w:val="0E0A09"/>
          <w:lang w:val="it-IT"/>
        </w:rPr>
        <w:t>mo</w:t>
      </w:r>
      <w:proofErr w:type="spellEnd"/>
      <w:r w:rsidRPr="00B40AF7">
        <w:rPr>
          <w:color w:val="0E0A09"/>
          <w:lang w:val="it-IT"/>
        </w:rPr>
        <w:t xml:space="preserve">- </w:t>
      </w:r>
      <w:proofErr w:type="spellStart"/>
      <w:r w:rsidRPr="00B40AF7">
        <w:rPr>
          <w:color w:val="0E0A09"/>
          <w:lang w:val="it-IT"/>
        </w:rPr>
        <w:t>tivata</w:t>
      </w:r>
      <w:proofErr w:type="spellEnd"/>
      <w:r w:rsidRPr="00B40AF7">
        <w:rPr>
          <w:color w:val="0E0A09"/>
          <w:lang w:val="it-IT"/>
        </w:rPr>
        <w:t xml:space="preserve"> necessità, alla presenza di un membro del Comitato Organizzatore su richiesta dell’esposi- </w:t>
      </w:r>
      <w:proofErr w:type="spellStart"/>
      <w:r w:rsidRPr="00B40AF7">
        <w:rPr>
          <w:color w:val="0E0A09"/>
          <w:lang w:val="it-IT"/>
        </w:rPr>
        <w:t>tore</w:t>
      </w:r>
      <w:proofErr w:type="spellEnd"/>
      <w:r w:rsidRPr="00B40AF7">
        <w:rPr>
          <w:color w:val="0E0A09"/>
          <w:lang w:val="it-IT"/>
        </w:rPr>
        <w:t xml:space="preserve">, previa autorizzazione del Direttore Mostra. </w:t>
      </w:r>
      <w:r w:rsidRPr="00B40AF7">
        <w:rPr>
          <w:b/>
          <w:color w:val="0E0A09"/>
          <w:lang w:val="it-IT"/>
        </w:rPr>
        <w:t>Art.</w:t>
      </w:r>
      <w:r w:rsidRPr="00B40AF7">
        <w:rPr>
          <w:b/>
          <w:color w:val="0E0A09"/>
          <w:spacing w:val="-22"/>
          <w:lang w:val="it-IT"/>
        </w:rPr>
        <w:t xml:space="preserve"> </w:t>
      </w:r>
      <w:r w:rsidRPr="00B40AF7">
        <w:rPr>
          <w:b/>
          <w:color w:val="0E0A09"/>
          <w:lang w:val="it-IT"/>
        </w:rPr>
        <w:t>7</w:t>
      </w:r>
      <w:r w:rsidRPr="00B40AF7">
        <w:rPr>
          <w:b/>
          <w:color w:val="0E0A09"/>
          <w:spacing w:val="-21"/>
          <w:lang w:val="it-IT"/>
        </w:rPr>
        <w:t xml:space="preserve"> </w:t>
      </w:r>
      <w:r w:rsidRPr="00B40AF7">
        <w:rPr>
          <w:color w:val="0E0A09"/>
          <w:lang w:val="it-IT"/>
        </w:rPr>
        <w:t>–</w:t>
      </w:r>
      <w:r w:rsidRPr="00B40AF7">
        <w:rPr>
          <w:color w:val="0E0A09"/>
          <w:spacing w:val="-21"/>
          <w:lang w:val="it-IT"/>
        </w:rPr>
        <w:t xml:space="preserve"> </w:t>
      </w:r>
      <w:r w:rsidRPr="00B40AF7">
        <w:rPr>
          <w:color w:val="0E0A09"/>
          <w:lang w:val="it-IT"/>
        </w:rPr>
        <w:t>Il</w:t>
      </w:r>
      <w:r w:rsidRPr="00B40AF7">
        <w:rPr>
          <w:color w:val="0E0A09"/>
          <w:spacing w:val="-21"/>
          <w:lang w:val="it-IT"/>
        </w:rPr>
        <w:t xml:space="preserve"> </w:t>
      </w:r>
      <w:r w:rsidRPr="00B40AF7">
        <w:rPr>
          <w:color w:val="0E0A09"/>
          <w:lang w:val="it-IT"/>
        </w:rPr>
        <w:t>Comitato</w:t>
      </w:r>
      <w:r w:rsidRPr="00B40AF7">
        <w:rPr>
          <w:color w:val="0E0A09"/>
          <w:spacing w:val="-21"/>
          <w:lang w:val="it-IT"/>
        </w:rPr>
        <w:t xml:space="preserve"> </w:t>
      </w:r>
      <w:r w:rsidRPr="00B40AF7">
        <w:rPr>
          <w:color w:val="0E0A09"/>
          <w:spacing w:val="-3"/>
          <w:lang w:val="it-IT"/>
        </w:rPr>
        <w:t>Organizzatore</w:t>
      </w:r>
      <w:r w:rsidRPr="00B40AF7">
        <w:rPr>
          <w:color w:val="0E0A09"/>
          <w:spacing w:val="-21"/>
          <w:lang w:val="it-IT"/>
        </w:rPr>
        <w:t xml:space="preserve"> </w:t>
      </w:r>
      <w:r w:rsidRPr="00B40AF7">
        <w:rPr>
          <w:color w:val="0E0A09"/>
          <w:lang w:val="it-IT"/>
        </w:rPr>
        <w:t>declina</w:t>
      </w:r>
      <w:r w:rsidRPr="00B40AF7">
        <w:rPr>
          <w:color w:val="0E0A09"/>
          <w:spacing w:val="-22"/>
          <w:lang w:val="it-IT"/>
        </w:rPr>
        <w:t xml:space="preserve"> </w:t>
      </w:r>
      <w:r w:rsidRPr="00B40AF7">
        <w:rPr>
          <w:color w:val="0E0A09"/>
          <w:lang w:val="it-IT"/>
        </w:rPr>
        <w:t xml:space="preserve">qualsiasi </w:t>
      </w:r>
      <w:r w:rsidRPr="00B40AF7">
        <w:rPr>
          <w:color w:val="0E0A09"/>
          <w:spacing w:val="-3"/>
          <w:w w:val="95"/>
          <w:lang w:val="it-IT"/>
        </w:rPr>
        <w:t xml:space="preserve">responsabilità </w:t>
      </w:r>
      <w:r w:rsidRPr="00B40AF7">
        <w:rPr>
          <w:color w:val="0E0A09"/>
          <w:w w:val="95"/>
          <w:lang w:val="it-IT"/>
        </w:rPr>
        <w:t xml:space="preserve">e nessun </w:t>
      </w:r>
      <w:r w:rsidRPr="00B40AF7">
        <w:rPr>
          <w:color w:val="0E0A09"/>
          <w:spacing w:val="-3"/>
          <w:w w:val="95"/>
          <w:lang w:val="it-IT"/>
        </w:rPr>
        <w:t xml:space="preserve">risarcimento </w:t>
      </w:r>
      <w:r w:rsidRPr="00B40AF7">
        <w:rPr>
          <w:color w:val="0E0A09"/>
          <w:w w:val="95"/>
          <w:lang w:val="it-IT"/>
        </w:rPr>
        <w:t xml:space="preserve">potrà </w:t>
      </w:r>
      <w:r w:rsidRPr="00B40AF7">
        <w:rPr>
          <w:color w:val="0E0A09"/>
          <w:spacing w:val="-3"/>
          <w:w w:val="95"/>
          <w:lang w:val="it-IT"/>
        </w:rPr>
        <w:t xml:space="preserve">essere </w:t>
      </w:r>
      <w:proofErr w:type="spellStart"/>
      <w:r w:rsidRPr="00B40AF7">
        <w:rPr>
          <w:color w:val="0E0A09"/>
          <w:spacing w:val="-2"/>
          <w:w w:val="95"/>
          <w:lang w:val="it-IT"/>
        </w:rPr>
        <w:t>ri</w:t>
      </w:r>
      <w:proofErr w:type="spellEnd"/>
      <w:r w:rsidRPr="00B40AF7">
        <w:rPr>
          <w:color w:val="0E0A09"/>
          <w:spacing w:val="-2"/>
          <w:w w:val="95"/>
          <w:lang w:val="it-IT"/>
        </w:rPr>
        <w:t xml:space="preserve">- </w:t>
      </w:r>
      <w:r w:rsidRPr="00B40AF7">
        <w:rPr>
          <w:color w:val="0E0A09"/>
          <w:w w:val="95"/>
          <w:lang w:val="it-IT"/>
        </w:rPr>
        <w:t>chiesto</w:t>
      </w:r>
      <w:r w:rsidRPr="00B40AF7">
        <w:rPr>
          <w:color w:val="0E0A09"/>
          <w:spacing w:val="-21"/>
          <w:w w:val="95"/>
          <w:lang w:val="it-IT"/>
        </w:rPr>
        <w:t xml:space="preserve"> </w:t>
      </w:r>
      <w:r w:rsidRPr="00B40AF7">
        <w:rPr>
          <w:color w:val="0E0A09"/>
          <w:w w:val="95"/>
          <w:lang w:val="it-IT"/>
        </w:rPr>
        <w:t>per</w:t>
      </w:r>
      <w:r w:rsidRPr="00B40AF7">
        <w:rPr>
          <w:color w:val="0E0A09"/>
          <w:spacing w:val="-21"/>
          <w:w w:val="95"/>
          <w:lang w:val="it-IT"/>
        </w:rPr>
        <w:t xml:space="preserve"> </w:t>
      </w:r>
      <w:r w:rsidRPr="00B40AF7">
        <w:rPr>
          <w:color w:val="0E0A09"/>
          <w:w w:val="95"/>
          <w:lang w:val="it-IT"/>
        </w:rPr>
        <w:t>decesso,</w:t>
      </w:r>
      <w:r w:rsidRPr="00B40AF7">
        <w:rPr>
          <w:color w:val="0E0A09"/>
          <w:spacing w:val="-21"/>
          <w:w w:val="95"/>
          <w:lang w:val="it-IT"/>
        </w:rPr>
        <w:t xml:space="preserve"> </w:t>
      </w:r>
      <w:r w:rsidRPr="00B40AF7">
        <w:rPr>
          <w:color w:val="0E0A09"/>
          <w:w w:val="95"/>
          <w:lang w:val="it-IT"/>
        </w:rPr>
        <w:t>fuga</w:t>
      </w:r>
      <w:r w:rsidRPr="00B40AF7">
        <w:rPr>
          <w:color w:val="0E0A09"/>
          <w:spacing w:val="-21"/>
          <w:w w:val="95"/>
          <w:lang w:val="it-IT"/>
        </w:rPr>
        <w:t xml:space="preserve"> </w:t>
      </w:r>
      <w:r w:rsidRPr="00B40AF7">
        <w:rPr>
          <w:color w:val="0E0A09"/>
          <w:w w:val="95"/>
          <w:lang w:val="it-IT"/>
        </w:rPr>
        <w:t>o</w:t>
      </w:r>
      <w:r w:rsidRPr="00B40AF7">
        <w:rPr>
          <w:color w:val="0E0A09"/>
          <w:spacing w:val="-21"/>
          <w:w w:val="95"/>
          <w:lang w:val="it-IT"/>
        </w:rPr>
        <w:t xml:space="preserve"> </w:t>
      </w:r>
      <w:r w:rsidRPr="00B40AF7">
        <w:rPr>
          <w:color w:val="0E0A09"/>
          <w:w w:val="95"/>
          <w:lang w:val="it-IT"/>
        </w:rPr>
        <w:t>furto</w:t>
      </w:r>
      <w:r w:rsidRPr="00B40AF7">
        <w:rPr>
          <w:color w:val="0E0A09"/>
          <w:spacing w:val="-21"/>
          <w:w w:val="95"/>
          <w:lang w:val="it-IT"/>
        </w:rPr>
        <w:t xml:space="preserve"> </w:t>
      </w:r>
      <w:r w:rsidRPr="00B40AF7">
        <w:rPr>
          <w:color w:val="0E0A09"/>
          <w:w w:val="95"/>
          <w:lang w:val="it-IT"/>
        </w:rPr>
        <w:t>dei</w:t>
      </w:r>
      <w:r w:rsidRPr="00B40AF7">
        <w:rPr>
          <w:color w:val="0E0A09"/>
          <w:spacing w:val="-20"/>
          <w:w w:val="95"/>
          <w:lang w:val="it-IT"/>
        </w:rPr>
        <w:t xml:space="preserve"> </w:t>
      </w:r>
      <w:r w:rsidRPr="00B40AF7">
        <w:rPr>
          <w:color w:val="0E0A09"/>
          <w:w w:val="95"/>
          <w:lang w:val="it-IT"/>
        </w:rPr>
        <w:t>soggetti</w:t>
      </w:r>
      <w:r w:rsidRPr="00B40AF7">
        <w:rPr>
          <w:color w:val="0E0A09"/>
          <w:spacing w:val="-21"/>
          <w:w w:val="95"/>
          <w:lang w:val="it-IT"/>
        </w:rPr>
        <w:t xml:space="preserve"> </w:t>
      </w:r>
      <w:r w:rsidRPr="00B40AF7">
        <w:rPr>
          <w:color w:val="0E0A09"/>
          <w:w w:val="95"/>
          <w:lang w:val="it-IT"/>
        </w:rPr>
        <w:t>esposti.</w:t>
      </w:r>
    </w:p>
    <w:p w:rsidR="002740C2" w:rsidRPr="00B40AF7" w:rsidRDefault="002740C2">
      <w:pPr>
        <w:spacing w:line="280" w:lineRule="auto"/>
        <w:rPr>
          <w:lang w:val="it-IT"/>
        </w:rPr>
        <w:sectPr w:rsidR="002740C2" w:rsidRPr="00B40AF7">
          <w:type w:val="continuous"/>
          <w:pgSz w:w="9980" w:h="14180"/>
          <w:pgMar w:top="0" w:right="740" w:bottom="0" w:left="740" w:header="720" w:footer="720" w:gutter="0"/>
          <w:cols w:num="2" w:space="720" w:equalWidth="0">
            <w:col w:w="3820" w:space="198"/>
            <w:col w:w="4482"/>
          </w:cols>
        </w:sectPr>
      </w:pPr>
    </w:p>
    <w:p w:rsidR="002740C2" w:rsidRPr="00B40AF7" w:rsidRDefault="002740C2">
      <w:pPr>
        <w:pStyle w:val="Corpotesto"/>
        <w:spacing w:before="0"/>
        <w:rPr>
          <w:sz w:val="20"/>
          <w:lang w:val="it-IT"/>
        </w:rPr>
      </w:pPr>
    </w:p>
    <w:p w:rsidR="002740C2" w:rsidRPr="00B40AF7" w:rsidRDefault="002740C2">
      <w:pPr>
        <w:pStyle w:val="Corpotesto"/>
        <w:spacing w:before="3"/>
        <w:rPr>
          <w:sz w:val="22"/>
          <w:lang w:val="it-IT"/>
        </w:rPr>
      </w:pPr>
    </w:p>
    <w:p w:rsidR="002740C2" w:rsidRPr="00B40AF7" w:rsidRDefault="00B40AF7">
      <w:pPr>
        <w:pStyle w:val="Titolo1"/>
        <w:ind w:right="112"/>
        <w:jc w:val="right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917575</wp:posOffset>
                </wp:positionH>
                <wp:positionV relativeFrom="paragraph">
                  <wp:posOffset>73025</wp:posOffset>
                </wp:positionV>
                <wp:extent cx="4689475" cy="0"/>
                <wp:effectExtent l="12700" t="10160" r="12700" b="88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9475" cy="0"/>
                        </a:xfrm>
                        <a:prstGeom prst="line">
                          <a:avLst/>
                        </a:prstGeom>
                        <a:noFill/>
                        <a:ln w="13233">
                          <a:solidFill>
                            <a:srgbClr val="E84B5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CC0240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.25pt,5.75pt" to="441.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" strokecolor="#e84b50" strokeweight=".36758mm">
                <w10:wrap anchorx="page"/>
              </v:line>
            </w:pict>
          </mc:Fallback>
        </mc:AlternateContent>
      </w:r>
      <w:r w:rsidRPr="00B40AF7">
        <w:rPr>
          <w:color w:val="E84B50"/>
          <w:lang w:val="it-IT"/>
        </w:rPr>
        <w:t>39</w:t>
      </w:r>
    </w:p>
    <w:p w:rsidR="002740C2" w:rsidRPr="00B40AF7" w:rsidRDefault="002740C2">
      <w:pPr>
        <w:pStyle w:val="Corpotesto"/>
        <w:spacing w:before="0"/>
        <w:rPr>
          <w:sz w:val="20"/>
          <w:lang w:val="it-IT"/>
        </w:rPr>
      </w:pPr>
    </w:p>
    <w:p w:rsidR="002740C2" w:rsidRPr="00B40AF7" w:rsidRDefault="002740C2">
      <w:pPr>
        <w:pStyle w:val="Corpotesto"/>
        <w:spacing w:before="0"/>
        <w:rPr>
          <w:sz w:val="20"/>
          <w:lang w:val="it-IT"/>
        </w:rPr>
      </w:pPr>
    </w:p>
    <w:p w:rsidR="002740C2" w:rsidRPr="00B40AF7" w:rsidRDefault="002740C2">
      <w:pPr>
        <w:pStyle w:val="Corpotesto"/>
        <w:spacing w:before="0"/>
        <w:rPr>
          <w:sz w:val="20"/>
          <w:lang w:val="it-IT"/>
        </w:rPr>
      </w:pPr>
    </w:p>
    <w:p w:rsidR="002740C2" w:rsidRPr="00B40AF7" w:rsidRDefault="002740C2">
      <w:pPr>
        <w:rPr>
          <w:sz w:val="20"/>
          <w:lang w:val="it-IT"/>
        </w:rPr>
        <w:sectPr w:rsidR="002740C2" w:rsidRPr="00B40AF7">
          <w:pgSz w:w="9980" w:h="14180"/>
          <w:pgMar w:top="0" w:right="740" w:bottom="0" w:left="740" w:header="720" w:footer="720" w:gutter="0"/>
          <w:cols w:space="720"/>
        </w:sectPr>
      </w:pPr>
    </w:p>
    <w:p w:rsidR="002740C2" w:rsidRPr="00B40AF7" w:rsidRDefault="00B40AF7">
      <w:pPr>
        <w:pStyle w:val="Corpotesto"/>
        <w:spacing w:before="10"/>
        <w:rPr>
          <w:sz w:val="21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167005</wp:posOffset>
                </wp:positionH>
                <wp:positionV relativeFrom="page">
                  <wp:posOffset>0</wp:posOffset>
                </wp:positionV>
                <wp:extent cx="637540" cy="90043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540" cy="9004300"/>
                        </a:xfrm>
                        <a:prstGeom prst="rect">
                          <a:avLst/>
                        </a:prstGeom>
                        <a:solidFill>
                          <a:srgbClr val="F9CA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B434F4" id="Rectangle 2" o:spid="_x0000_s1026" style="position:absolute;margin-left:13.15pt;margin-top:0;width:50.2pt;height:709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" fillcolor="#f9cac0" stroked="f">
                <w10:wrap anchorx="page" anchory="page"/>
              </v:rect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4453839</wp:posOffset>
            </wp:positionH>
            <wp:positionV relativeFrom="page">
              <wp:posOffset>7464602</wp:posOffset>
            </wp:positionV>
            <wp:extent cx="1603679" cy="1427139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3679" cy="1427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40C2" w:rsidRPr="00B40AF7" w:rsidRDefault="00B40AF7">
      <w:pPr>
        <w:pStyle w:val="Corpotesto"/>
        <w:spacing w:before="0" w:line="280" w:lineRule="auto"/>
        <w:ind w:left="705"/>
        <w:jc w:val="both"/>
        <w:rPr>
          <w:lang w:val="it-IT"/>
        </w:rPr>
      </w:pPr>
      <w:r w:rsidRPr="00B40AF7">
        <w:rPr>
          <w:b/>
          <w:color w:val="0E0A09"/>
          <w:lang w:val="it-IT"/>
        </w:rPr>
        <w:t xml:space="preserve">Art. 8 </w:t>
      </w:r>
      <w:r w:rsidRPr="00B40AF7">
        <w:rPr>
          <w:color w:val="0E0A09"/>
          <w:lang w:val="it-IT"/>
        </w:rPr>
        <w:t>– Per l’esposizione dei soggetti protetti è obbligatorio attenersi alle norme CITES ed alle normative regionali e provinciali in</w:t>
      </w:r>
      <w:r w:rsidRPr="00B40AF7">
        <w:rPr>
          <w:color w:val="0E0A09"/>
          <w:spacing w:val="-2"/>
          <w:lang w:val="it-IT"/>
        </w:rPr>
        <w:t xml:space="preserve"> </w:t>
      </w:r>
      <w:r w:rsidRPr="00B40AF7">
        <w:rPr>
          <w:color w:val="0E0A09"/>
          <w:lang w:val="it-IT"/>
        </w:rPr>
        <w:t>vigore.</w:t>
      </w:r>
    </w:p>
    <w:p w:rsidR="002740C2" w:rsidRPr="00B40AF7" w:rsidRDefault="00B40AF7">
      <w:pPr>
        <w:pStyle w:val="Corpotesto"/>
        <w:spacing w:before="2" w:line="280" w:lineRule="auto"/>
        <w:ind w:left="705"/>
        <w:jc w:val="both"/>
        <w:rPr>
          <w:lang w:val="it-IT"/>
        </w:rPr>
      </w:pPr>
      <w:r w:rsidRPr="00B40AF7">
        <w:rPr>
          <w:color w:val="0E0A09"/>
          <w:lang w:val="it-IT"/>
        </w:rPr>
        <w:t>Su richiesta delle Autorità competenti dovranno essere esibite le relative</w:t>
      </w:r>
      <w:r w:rsidRPr="00B40AF7">
        <w:rPr>
          <w:color w:val="0E0A09"/>
          <w:spacing w:val="1"/>
          <w:lang w:val="it-IT"/>
        </w:rPr>
        <w:t xml:space="preserve"> </w:t>
      </w:r>
      <w:r w:rsidRPr="00B40AF7">
        <w:rPr>
          <w:color w:val="0E0A09"/>
          <w:lang w:val="it-IT"/>
        </w:rPr>
        <w:t>documentazioni.</w:t>
      </w:r>
    </w:p>
    <w:p w:rsidR="002740C2" w:rsidRPr="00B40AF7" w:rsidRDefault="00B40AF7">
      <w:pPr>
        <w:pStyle w:val="Corpotesto"/>
        <w:spacing w:before="1" w:line="280" w:lineRule="auto"/>
        <w:ind w:left="705"/>
        <w:jc w:val="both"/>
        <w:rPr>
          <w:lang w:val="it-IT"/>
        </w:rPr>
      </w:pPr>
      <w:r w:rsidRPr="00B40AF7">
        <w:rPr>
          <w:color w:val="0E0A09"/>
          <w:lang w:val="it-IT"/>
        </w:rPr>
        <w:t>Nessuna responsabilità potrà essere addebitata a tal proposito al Comitato</w:t>
      </w:r>
      <w:r w:rsidRPr="00B40AF7">
        <w:rPr>
          <w:color w:val="0E0A09"/>
          <w:spacing w:val="17"/>
          <w:lang w:val="it-IT"/>
        </w:rPr>
        <w:t xml:space="preserve"> </w:t>
      </w:r>
      <w:r w:rsidRPr="00B40AF7">
        <w:rPr>
          <w:color w:val="0E0A09"/>
          <w:lang w:val="it-IT"/>
        </w:rPr>
        <w:t>organizzatore.</w:t>
      </w:r>
    </w:p>
    <w:p w:rsidR="002740C2" w:rsidRPr="00B40AF7" w:rsidRDefault="00B40AF7">
      <w:pPr>
        <w:spacing w:before="1" w:line="280" w:lineRule="auto"/>
        <w:ind w:left="705"/>
        <w:jc w:val="both"/>
        <w:rPr>
          <w:sz w:val="17"/>
          <w:lang w:val="it-IT"/>
        </w:rPr>
      </w:pPr>
      <w:r w:rsidRPr="00B40AF7">
        <w:rPr>
          <w:b/>
          <w:color w:val="0E0A09"/>
          <w:sz w:val="17"/>
          <w:lang w:val="it-IT"/>
        </w:rPr>
        <w:t>Art. 9 - I lavori della giuria</w:t>
      </w:r>
      <w:r w:rsidRPr="00B40AF7">
        <w:rPr>
          <w:color w:val="0E0A09"/>
          <w:sz w:val="17"/>
          <w:lang w:val="it-IT"/>
        </w:rPr>
        <w:t>,</w:t>
      </w:r>
      <w:r w:rsidRPr="00B40AF7">
        <w:rPr>
          <w:color w:val="0E0A09"/>
          <w:spacing w:val="5"/>
          <w:sz w:val="17"/>
          <w:lang w:val="it-IT"/>
        </w:rPr>
        <w:t xml:space="preserve"> </w:t>
      </w:r>
      <w:r w:rsidRPr="00B40AF7">
        <w:rPr>
          <w:color w:val="0E0A09"/>
          <w:sz w:val="17"/>
          <w:lang w:val="it-IT"/>
        </w:rPr>
        <w:t>nominata</w:t>
      </w:r>
      <w:r w:rsidRPr="00B40AF7">
        <w:rPr>
          <w:color w:val="0E0A09"/>
          <w:spacing w:val="1"/>
          <w:sz w:val="17"/>
          <w:lang w:val="it-IT"/>
        </w:rPr>
        <w:t xml:space="preserve"> </w:t>
      </w:r>
      <w:r w:rsidRPr="00B40AF7">
        <w:rPr>
          <w:color w:val="0E0A09"/>
          <w:sz w:val="17"/>
          <w:lang w:val="it-IT"/>
        </w:rPr>
        <w:t>dalla</w:t>
      </w:r>
      <w:r w:rsidRPr="00B40AF7">
        <w:rPr>
          <w:color w:val="0E0A09"/>
          <w:w w:val="97"/>
          <w:sz w:val="17"/>
          <w:lang w:val="it-IT"/>
        </w:rPr>
        <w:t xml:space="preserve"> </w:t>
      </w:r>
      <w:r w:rsidRPr="00B40AF7">
        <w:rPr>
          <w:color w:val="0E0A09"/>
          <w:spacing w:val="-4"/>
          <w:sz w:val="17"/>
          <w:lang w:val="it-IT"/>
        </w:rPr>
        <w:t xml:space="preserve">F.O.I., </w:t>
      </w:r>
      <w:r w:rsidRPr="00B40AF7">
        <w:rPr>
          <w:b/>
          <w:color w:val="0E0A09"/>
          <w:sz w:val="17"/>
          <w:lang w:val="it-IT"/>
        </w:rPr>
        <w:t>avranno inizio alle ore 08.</w:t>
      </w:r>
      <w:r w:rsidR="0085730E">
        <w:rPr>
          <w:b/>
          <w:color w:val="0E0A09"/>
          <w:sz w:val="17"/>
          <w:lang w:val="it-IT"/>
        </w:rPr>
        <w:t>3</w:t>
      </w:r>
      <w:r w:rsidRPr="00B40AF7">
        <w:rPr>
          <w:b/>
          <w:color w:val="0E0A09"/>
          <w:sz w:val="17"/>
          <w:lang w:val="it-IT"/>
        </w:rPr>
        <w:t xml:space="preserve">0 di </w:t>
      </w:r>
      <w:r w:rsidR="0085730E">
        <w:rPr>
          <w:b/>
          <w:color w:val="0E0A09"/>
          <w:sz w:val="17"/>
          <w:lang w:val="it-IT"/>
        </w:rPr>
        <w:t>giove</w:t>
      </w:r>
      <w:r w:rsidRPr="00B40AF7">
        <w:rPr>
          <w:b/>
          <w:color w:val="0E0A09"/>
          <w:sz w:val="17"/>
          <w:lang w:val="it-IT"/>
        </w:rPr>
        <w:t xml:space="preserve">dì </w:t>
      </w:r>
      <w:r w:rsidR="0085730E">
        <w:rPr>
          <w:b/>
          <w:color w:val="0E0A09"/>
          <w:sz w:val="17"/>
          <w:lang w:val="it-IT"/>
        </w:rPr>
        <w:t>31</w:t>
      </w:r>
      <w:r w:rsidRPr="00B40AF7">
        <w:rPr>
          <w:b/>
          <w:color w:val="0E0A09"/>
          <w:sz w:val="17"/>
          <w:lang w:val="it-IT"/>
        </w:rPr>
        <w:t>.10.201</w:t>
      </w:r>
      <w:r w:rsidR="0085730E">
        <w:rPr>
          <w:b/>
          <w:color w:val="0E0A09"/>
          <w:sz w:val="17"/>
          <w:lang w:val="it-IT"/>
        </w:rPr>
        <w:t>9</w:t>
      </w:r>
      <w:r w:rsidRPr="00B40AF7">
        <w:rPr>
          <w:b/>
          <w:color w:val="0E0A09"/>
          <w:sz w:val="17"/>
          <w:lang w:val="it-IT"/>
        </w:rPr>
        <w:t xml:space="preserve"> </w:t>
      </w:r>
      <w:r w:rsidRPr="00B40AF7">
        <w:rPr>
          <w:color w:val="0E0A09"/>
          <w:sz w:val="17"/>
          <w:lang w:val="it-IT"/>
        </w:rPr>
        <w:t>e per tutto il periodo e fino all’</w:t>
      </w:r>
      <w:proofErr w:type="spellStart"/>
      <w:r w:rsidRPr="00B40AF7">
        <w:rPr>
          <w:color w:val="0E0A09"/>
          <w:sz w:val="17"/>
          <w:lang w:val="it-IT"/>
        </w:rPr>
        <w:t>aper</w:t>
      </w:r>
      <w:proofErr w:type="spellEnd"/>
      <w:r w:rsidRPr="00B40AF7">
        <w:rPr>
          <w:color w:val="0E0A09"/>
          <w:sz w:val="17"/>
          <w:lang w:val="it-IT"/>
        </w:rPr>
        <w:t>- tura della Mostra, nei locali della stessa saranno ammessi esclusivamente il Collegio Giudicante, i membri del Comitato Organizzatore, i delegati FOI ed il personale di servizio</w:t>
      </w:r>
      <w:r w:rsidRPr="00B40AF7">
        <w:rPr>
          <w:color w:val="0E0A09"/>
          <w:spacing w:val="-1"/>
          <w:sz w:val="17"/>
          <w:lang w:val="it-IT"/>
        </w:rPr>
        <w:t xml:space="preserve"> </w:t>
      </w:r>
      <w:r w:rsidRPr="00B40AF7">
        <w:rPr>
          <w:color w:val="0E0A09"/>
          <w:sz w:val="17"/>
          <w:lang w:val="it-IT"/>
        </w:rPr>
        <w:t>autorizzato.</w:t>
      </w:r>
    </w:p>
    <w:p w:rsidR="002740C2" w:rsidRPr="00B40AF7" w:rsidRDefault="00B40AF7">
      <w:pPr>
        <w:spacing w:before="4" w:line="280" w:lineRule="auto"/>
        <w:ind w:left="705"/>
        <w:jc w:val="both"/>
        <w:rPr>
          <w:b/>
          <w:sz w:val="17"/>
          <w:lang w:val="it-IT"/>
        </w:rPr>
      </w:pPr>
      <w:r w:rsidRPr="00B40AF7">
        <w:rPr>
          <w:color w:val="0E0A09"/>
          <w:w w:val="105"/>
          <w:sz w:val="17"/>
          <w:lang w:val="it-IT"/>
        </w:rPr>
        <w:t>Nessuno</w:t>
      </w:r>
      <w:r w:rsidRPr="00B40AF7">
        <w:rPr>
          <w:color w:val="0E0A09"/>
          <w:spacing w:val="-21"/>
          <w:w w:val="105"/>
          <w:sz w:val="17"/>
          <w:lang w:val="it-IT"/>
        </w:rPr>
        <w:t xml:space="preserve"> </w:t>
      </w:r>
      <w:r w:rsidRPr="00B40AF7">
        <w:rPr>
          <w:color w:val="0E0A09"/>
          <w:w w:val="105"/>
          <w:sz w:val="17"/>
          <w:lang w:val="it-IT"/>
        </w:rPr>
        <w:t>potrà</w:t>
      </w:r>
      <w:r w:rsidRPr="00B40AF7">
        <w:rPr>
          <w:color w:val="0E0A09"/>
          <w:spacing w:val="-20"/>
          <w:w w:val="105"/>
          <w:sz w:val="17"/>
          <w:lang w:val="it-IT"/>
        </w:rPr>
        <w:t xml:space="preserve"> </w:t>
      </w:r>
      <w:r w:rsidRPr="00B40AF7">
        <w:rPr>
          <w:color w:val="0E0A09"/>
          <w:w w:val="105"/>
          <w:sz w:val="17"/>
          <w:lang w:val="it-IT"/>
        </w:rPr>
        <w:t>accedere</w:t>
      </w:r>
      <w:r w:rsidRPr="00B40AF7">
        <w:rPr>
          <w:color w:val="0E0A09"/>
          <w:spacing w:val="-20"/>
          <w:w w:val="105"/>
          <w:sz w:val="17"/>
          <w:lang w:val="it-IT"/>
        </w:rPr>
        <w:t xml:space="preserve"> </w:t>
      </w:r>
      <w:r w:rsidRPr="00B40AF7">
        <w:rPr>
          <w:color w:val="0E0A09"/>
          <w:w w:val="105"/>
          <w:sz w:val="17"/>
          <w:lang w:val="it-IT"/>
        </w:rPr>
        <w:t>o</w:t>
      </w:r>
      <w:r w:rsidRPr="00B40AF7">
        <w:rPr>
          <w:color w:val="0E0A09"/>
          <w:spacing w:val="-20"/>
          <w:w w:val="105"/>
          <w:sz w:val="17"/>
          <w:lang w:val="it-IT"/>
        </w:rPr>
        <w:t xml:space="preserve"> </w:t>
      </w:r>
      <w:r w:rsidRPr="00B40AF7">
        <w:rPr>
          <w:color w:val="0E0A09"/>
          <w:w w:val="105"/>
          <w:sz w:val="17"/>
          <w:lang w:val="it-IT"/>
        </w:rPr>
        <w:t>sostare</w:t>
      </w:r>
      <w:r w:rsidRPr="00B40AF7">
        <w:rPr>
          <w:color w:val="0E0A09"/>
          <w:spacing w:val="-20"/>
          <w:w w:val="105"/>
          <w:sz w:val="17"/>
          <w:lang w:val="it-IT"/>
        </w:rPr>
        <w:t xml:space="preserve"> </w:t>
      </w:r>
      <w:r w:rsidRPr="00B40AF7">
        <w:rPr>
          <w:color w:val="0E0A09"/>
          <w:w w:val="105"/>
          <w:sz w:val="17"/>
          <w:lang w:val="it-IT"/>
        </w:rPr>
        <w:t>nella</w:t>
      </w:r>
      <w:r w:rsidRPr="00B40AF7">
        <w:rPr>
          <w:color w:val="0E0A09"/>
          <w:spacing w:val="-21"/>
          <w:w w:val="105"/>
          <w:sz w:val="17"/>
          <w:lang w:val="it-IT"/>
        </w:rPr>
        <w:t xml:space="preserve"> </w:t>
      </w:r>
      <w:r w:rsidRPr="00B40AF7">
        <w:rPr>
          <w:color w:val="0E0A09"/>
          <w:w w:val="105"/>
          <w:sz w:val="17"/>
          <w:lang w:val="it-IT"/>
        </w:rPr>
        <w:t>zona</w:t>
      </w:r>
      <w:r w:rsidRPr="00B40AF7">
        <w:rPr>
          <w:color w:val="0E0A09"/>
          <w:spacing w:val="-20"/>
          <w:w w:val="105"/>
          <w:sz w:val="17"/>
          <w:lang w:val="it-IT"/>
        </w:rPr>
        <w:t xml:space="preserve"> </w:t>
      </w:r>
      <w:proofErr w:type="spellStart"/>
      <w:r w:rsidRPr="00B40AF7">
        <w:rPr>
          <w:color w:val="0E0A09"/>
          <w:w w:val="105"/>
          <w:sz w:val="17"/>
          <w:lang w:val="it-IT"/>
        </w:rPr>
        <w:t>ri</w:t>
      </w:r>
      <w:proofErr w:type="spellEnd"/>
      <w:r w:rsidRPr="00B40AF7">
        <w:rPr>
          <w:color w:val="0E0A09"/>
          <w:w w:val="105"/>
          <w:sz w:val="17"/>
          <w:lang w:val="it-IT"/>
        </w:rPr>
        <w:t xml:space="preserve">- servata ai Giudici </w:t>
      </w:r>
      <w:r w:rsidRPr="00B40AF7">
        <w:rPr>
          <w:b/>
          <w:color w:val="0E0A09"/>
          <w:w w:val="105"/>
          <w:sz w:val="17"/>
          <w:lang w:val="it-IT"/>
        </w:rPr>
        <w:t>ed è fatto espresso</w:t>
      </w:r>
      <w:r w:rsidRPr="00B40AF7">
        <w:rPr>
          <w:b/>
          <w:color w:val="0E0A09"/>
          <w:spacing w:val="-13"/>
          <w:w w:val="105"/>
          <w:sz w:val="17"/>
          <w:lang w:val="it-IT"/>
        </w:rPr>
        <w:t xml:space="preserve"> </w:t>
      </w:r>
      <w:r w:rsidRPr="00B40AF7">
        <w:rPr>
          <w:b/>
          <w:color w:val="0E0A09"/>
          <w:w w:val="105"/>
          <w:sz w:val="17"/>
          <w:lang w:val="it-IT"/>
        </w:rPr>
        <w:t>divieto a coloro che portano i volatili a giudizio di confrontarsi</w:t>
      </w:r>
      <w:r w:rsidRPr="00B40AF7">
        <w:rPr>
          <w:b/>
          <w:color w:val="0E0A09"/>
          <w:spacing w:val="-6"/>
          <w:w w:val="105"/>
          <w:sz w:val="17"/>
          <w:lang w:val="it-IT"/>
        </w:rPr>
        <w:t xml:space="preserve"> </w:t>
      </w:r>
      <w:r w:rsidRPr="00B40AF7">
        <w:rPr>
          <w:b/>
          <w:color w:val="0E0A09"/>
          <w:w w:val="105"/>
          <w:sz w:val="17"/>
          <w:lang w:val="it-IT"/>
        </w:rPr>
        <w:t>con</w:t>
      </w:r>
      <w:r w:rsidRPr="00B40AF7">
        <w:rPr>
          <w:b/>
          <w:color w:val="0E0A09"/>
          <w:spacing w:val="-6"/>
          <w:w w:val="105"/>
          <w:sz w:val="17"/>
          <w:lang w:val="it-IT"/>
        </w:rPr>
        <w:t xml:space="preserve"> </w:t>
      </w:r>
      <w:r w:rsidRPr="00B40AF7">
        <w:rPr>
          <w:b/>
          <w:color w:val="0E0A09"/>
          <w:w w:val="105"/>
          <w:sz w:val="17"/>
          <w:lang w:val="it-IT"/>
        </w:rPr>
        <w:t>il</w:t>
      </w:r>
      <w:r w:rsidRPr="00B40AF7">
        <w:rPr>
          <w:b/>
          <w:color w:val="0E0A09"/>
          <w:spacing w:val="-5"/>
          <w:w w:val="105"/>
          <w:sz w:val="17"/>
          <w:lang w:val="it-IT"/>
        </w:rPr>
        <w:t xml:space="preserve"> </w:t>
      </w:r>
      <w:r w:rsidRPr="00B40AF7">
        <w:rPr>
          <w:b/>
          <w:color w:val="0E0A09"/>
          <w:w w:val="105"/>
          <w:sz w:val="17"/>
          <w:lang w:val="it-IT"/>
        </w:rPr>
        <w:t>Giudice</w:t>
      </w:r>
      <w:r w:rsidRPr="00B40AF7">
        <w:rPr>
          <w:b/>
          <w:color w:val="0E0A09"/>
          <w:spacing w:val="-6"/>
          <w:w w:val="105"/>
          <w:sz w:val="17"/>
          <w:lang w:val="it-IT"/>
        </w:rPr>
        <w:t xml:space="preserve"> </w:t>
      </w:r>
      <w:r w:rsidRPr="00B40AF7">
        <w:rPr>
          <w:b/>
          <w:color w:val="0E0A09"/>
          <w:w w:val="105"/>
          <w:sz w:val="17"/>
          <w:lang w:val="it-IT"/>
        </w:rPr>
        <w:t>sui</w:t>
      </w:r>
      <w:r w:rsidRPr="00B40AF7">
        <w:rPr>
          <w:b/>
          <w:color w:val="0E0A09"/>
          <w:spacing w:val="-5"/>
          <w:w w:val="105"/>
          <w:sz w:val="17"/>
          <w:lang w:val="it-IT"/>
        </w:rPr>
        <w:t xml:space="preserve"> </w:t>
      </w:r>
      <w:r w:rsidRPr="00B40AF7">
        <w:rPr>
          <w:b/>
          <w:color w:val="0E0A09"/>
          <w:w w:val="105"/>
          <w:sz w:val="17"/>
          <w:lang w:val="it-IT"/>
        </w:rPr>
        <w:t>criteri</w:t>
      </w:r>
      <w:r w:rsidRPr="00B40AF7">
        <w:rPr>
          <w:b/>
          <w:color w:val="0E0A09"/>
          <w:spacing w:val="-6"/>
          <w:w w:val="105"/>
          <w:sz w:val="17"/>
          <w:lang w:val="it-IT"/>
        </w:rPr>
        <w:t xml:space="preserve"> </w:t>
      </w:r>
      <w:r w:rsidRPr="00B40AF7">
        <w:rPr>
          <w:b/>
          <w:color w:val="0E0A09"/>
          <w:w w:val="105"/>
          <w:sz w:val="17"/>
          <w:lang w:val="it-IT"/>
        </w:rPr>
        <w:t>di</w:t>
      </w:r>
      <w:r w:rsidRPr="00B40AF7">
        <w:rPr>
          <w:b/>
          <w:color w:val="0E0A09"/>
          <w:spacing w:val="-6"/>
          <w:w w:val="105"/>
          <w:sz w:val="17"/>
          <w:lang w:val="it-IT"/>
        </w:rPr>
        <w:t xml:space="preserve"> </w:t>
      </w:r>
      <w:proofErr w:type="spellStart"/>
      <w:r w:rsidRPr="00B40AF7">
        <w:rPr>
          <w:b/>
          <w:color w:val="0E0A09"/>
          <w:w w:val="105"/>
          <w:sz w:val="17"/>
          <w:lang w:val="it-IT"/>
        </w:rPr>
        <w:t>giu</w:t>
      </w:r>
      <w:proofErr w:type="spellEnd"/>
      <w:r w:rsidRPr="00B40AF7">
        <w:rPr>
          <w:b/>
          <w:color w:val="0E0A09"/>
          <w:w w:val="105"/>
          <w:sz w:val="17"/>
          <w:lang w:val="it-IT"/>
        </w:rPr>
        <w:t xml:space="preserve">- </w:t>
      </w:r>
      <w:proofErr w:type="spellStart"/>
      <w:r w:rsidRPr="00B40AF7">
        <w:rPr>
          <w:b/>
          <w:color w:val="0E0A09"/>
          <w:w w:val="105"/>
          <w:sz w:val="17"/>
          <w:lang w:val="it-IT"/>
        </w:rPr>
        <w:t>dizio</w:t>
      </w:r>
      <w:proofErr w:type="spellEnd"/>
      <w:r w:rsidRPr="00B40AF7">
        <w:rPr>
          <w:b/>
          <w:color w:val="0E0A09"/>
          <w:w w:val="105"/>
          <w:sz w:val="17"/>
          <w:lang w:val="it-IT"/>
        </w:rPr>
        <w:t xml:space="preserve"> del volatile</w:t>
      </w:r>
      <w:r w:rsidRPr="00B40AF7">
        <w:rPr>
          <w:b/>
          <w:color w:val="0E0A09"/>
          <w:spacing w:val="-3"/>
          <w:w w:val="105"/>
          <w:sz w:val="17"/>
          <w:lang w:val="it-IT"/>
        </w:rPr>
        <w:t xml:space="preserve"> </w:t>
      </w:r>
      <w:r w:rsidRPr="00B40AF7">
        <w:rPr>
          <w:b/>
          <w:color w:val="0E0A09"/>
          <w:w w:val="105"/>
          <w:sz w:val="17"/>
          <w:lang w:val="it-IT"/>
        </w:rPr>
        <w:t>trasportato.</w:t>
      </w:r>
    </w:p>
    <w:p w:rsidR="002740C2" w:rsidRPr="00B40AF7" w:rsidRDefault="00B40AF7">
      <w:pPr>
        <w:spacing w:before="2" w:line="280" w:lineRule="auto"/>
        <w:ind w:left="705"/>
        <w:rPr>
          <w:b/>
          <w:sz w:val="17"/>
          <w:lang w:val="it-IT"/>
        </w:rPr>
      </w:pPr>
      <w:r w:rsidRPr="00B40AF7">
        <w:rPr>
          <w:b/>
          <w:color w:val="0E0A09"/>
          <w:sz w:val="17"/>
          <w:lang w:val="it-IT"/>
        </w:rPr>
        <w:t xml:space="preserve">Art. 10 </w:t>
      </w:r>
      <w:r w:rsidRPr="00B40AF7">
        <w:rPr>
          <w:color w:val="0E0A09"/>
          <w:sz w:val="17"/>
          <w:lang w:val="it-IT"/>
        </w:rPr>
        <w:t xml:space="preserve">- Gli espositori, i Soci A.O.A. in regola con la quota sociale, i componenti del C.D. FOI, i presidenti dei Raggruppamenti Regionali, i </w:t>
      </w:r>
      <w:proofErr w:type="spellStart"/>
      <w:r w:rsidRPr="00B40AF7">
        <w:rPr>
          <w:color w:val="0E0A09"/>
          <w:sz w:val="17"/>
          <w:lang w:val="it-IT"/>
        </w:rPr>
        <w:t>Giu</w:t>
      </w:r>
      <w:proofErr w:type="spellEnd"/>
      <w:r w:rsidRPr="00B40AF7">
        <w:rPr>
          <w:color w:val="0E0A09"/>
          <w:sz w:val="17"/>
          <w:lang w:val="it-IT"/>
        </w:rPr>
        <w:t xml:space="preserve">- dici avranno libero ingresso per tutta la durata della Mostra, tranne che nel giorno del giudizio. </w:t>
      </w:r>
      <w:r w:rsidRPr="00B40AF7">
        <w:rPr>
          <w:b/>
          <w:color w:val="0E0A09"/>
          <w:sz w:val="17"/>
          <w:lang w:val="it-IT"/>
        </w:rPr>
        <w:t>Art.</w:t>
      </w:r>
      <w:r w:rsidRPr="00B40AF7">
        <w:rPr>
          <w:b/>
          <w:color w:val="0E0A09"/>
          <w:spacing w:val="-6"/>
          <w:sz w:val="17"/>
          <w:lang w:val="it-IT"/>
        </w:rPr>
        <w:t xml:space="preserve"> </w:t>
      </w:r>
      <w:r w:rsidRPr="00B40AF7">
        <w:rPr>
          <w:b/>
          <w:color w:val="0E0A09"/>
          <w:sz w:val="17"/>
          <w:lang w:val="it-IT"/>
        </w:rPr>
        <w:t>11</w:t>
      </w:r>
      <w:r w:rsidRPr="00B40AF7">
        <w:rPr>
          <w:b/>
          <w:color w:val="0E0A09"/>
          <w:spacing w:val="-6"/>
          <w:sz w:val="17"/>
          <w:lang w:val="it-IT"/>
        </w:rPr>
        <w:t xml:space="preserve"> </w:t>
      </w:r>
      <w:r w:rsidRPr="00B40AF7">
        <w:rPr>
          <w:b/>
          <w:color w:val="0E0A09"/>
          <w:sz w:val="17"/>
          <w:lang w:val="it-IT"/>
        </w:rPr>
        <w:t>-</w:t>
      </w:r>
      <w:r w:rsidRPr="00B40AF7">
        <w:rPr>
          <w:b/>
          <w:color w:val="0E0A09"/>
          <w:spacing w:val="-5"/>
          <w:sz w:val="17"/>
          <w:lang w:val="it-IT"/>
        </w:rPr>
        <w:t xml:space="preserve"> </w:t>
      </w:r>
      <w:r w:rsidRPr="00B40AF7">
        <w:rPr>
          <w:b/>
          <w:color w:val="0E0A09"/>
          <w:sz w:val="17"/>
          <w:lang w:val="it-IT"/>
        </w:rPr>
        <w:t>Il</w:t>
      </w:r>
      <w:r w:rsidRPr="00B40AF7">
        <w:rPr>
          <w:b/>
          <w:color w:val="0E0A09"/>
          <w:spacing w:val="-6"/>
          <w:sz w:val="17"/>
          <w:lang w:val="it-IT"/>
        </w:rPr>
        <w:t xml:space="preserve"> </w:t>
      </w:r>
      <w:r w:rsidRPr="00B40AF7">
        <w:rPr>
          <w:b/>
          <w:color w:val="0E0A09"/>
          <w:sz w:val="17"/>
          <w:lang w:val="it-IT"/>
        </w:rPr>
        <w:t>giudizio</w:t>
      </w:r>
      <w:r w:rsidRPr="00B40AF7">
        <w:rPr>
          <w:b/>
          <w:color w:val="0E0A09"/>
          <w:spacing w:val="-5"/>
          <w:sz w:val="17"/>
          <w:lang w:val="it-IT"/>
        </w:rPr>
        <w:t xml:space="preserve"> </w:t>
      </w:r>
      <w:r w:rsidRPr="00B40AF7">
        <w:rPr>
          <w:b/>
          <w:color w:val="0E0A09"/>
          <w:sz w:val="17"/>
          <w:lang w:val="it-IT"/>
        </w:rPr>
        <w:t>della</w:t>
      </w:r>
      <w:r w:rsidRPr="00B40AF7">
        <w:rPr>
          <w:b/>
          <w:color w:val="0E0A09"/>
          <w:spacing w:val="-6"/>
          <w:sz w:val="17"/>
          <w:lang w:val="it-IT"/>
        </w:rPr>
        <w:t xml:space="preserve"> </w:t>
      </w:r>
      <w:r w:rsidRPr="00B40AF7">
        <w:rPr>
          <w:b/>
          <w:color w:val="0E0A09"/>
          <w:sz w:val="17"/>
          <w:lang w:val="it-IT"/>
        </w:rPr>
        <w:t>Giuria</w:t>
      </w:r>
      <w:r w:rsidRPr="00B40AF7">
        <w:rPr>
          <w:b/>
          <w:color w:val="0E0A09"/>
          <w:spacing w:val="-5"/>
          <w:sz w:val="17"/>
          <w:lang w:val="it-IT"/>
        </w:rPr>
        <w:t xml:space="preserve"> </w:t>
      </w:r>
      <w:r w:rsidRPr="00B40AF7">
        <w:rPr>
          <w:b/>
          <w:color w:val="0E0A09"/>
          <w:sz w:val="17"/>
          <w:lang w:val="it-IT"/>
        </w:rPr>
        <w:t>è</w:t>
      </w:r>
      <w:r w:rsidRPr="00B40AF7">
        <w:rPr>
          <w:b/>
          <w:color w:val="0E0A09"/>
          <w:spacing w:val="-6"/>
          <w:sz w:val="17"/>
          <w:lang w:val="it-IT"/>
        </w:rPr>
        <w:t xml:space="preserve"> </w:t>
      </w:r>
      <w:r w:rsidRPr="00B40AF7">
        <w:rPr>
          <w:b/>
          <w:color w:val="0E0A09"/>
          <w:sz w:val="17"/>
          <w:lang w:val="it-IT"/>
        </w:rPr>
        <w:t>inappellabile. Art.</w:t>
      </w:r>
      <w:r w:rsidRPr="00B40AF7">
        <w:rPr>
          <w:b/>
          <w:color w:val="0E0A09"/>
          <w:spacing w:val="-31"/>
          <w:sz w:val="17"/>
          <w:lang w:val="it-IT"/>
        </w:rPr>
        <w:t xml:space="preserve"> </w:t>
      </w:r>
      <w:r w:rsidRPr="00B40AF7">
        <w:rPr>
          <w:b/>
          <w:color w:val="0E0A09"/>
          <w:sz w:val="17"/>
          <w:lang w:val="it-IT"/>
        </w:rPr>
        <w:t>12</w:t>
      </w:r>
      <w:r w:rsidRPr="00B40AF7">
        <w:rPr>
          <w:b/>
          <w:color w:val="0E0A09"/>
          <w:spacing w:val="-30"/>
          <w:sz w:val="17"/>
          <w:lang w:val="it-IT"/>
        </w:rPr>
        <w:t xml:space="preserve"> </w:t>
      </w:r>
      <w:r w:rsidRPr="00B40AF7">
        <w:rPr>
          <w:color w:val="0E0A09"/>
          <w:sz w:val="17"/>
          <w:lang w:val="it-IT"/>
        </w:rPr>
        <w:t>–</w:t>
      </w:r>
      <w:r w:rsidRPr="00B40AF7">
        <w:rPr>
          <w:color w:val="0E0A09"/>
          <w:spacing w:val="-30"/>
          <w:sz w:val="17"/>
          <w:lang w:val="it-IT"/>
        </w:rPr>
        <w:t xml:space="preserve"> </w:t>
      </w:r>
      <w:r w:rsidRPr="00B40AF7">
        <w:rPr>
          <w:color w:val="0E0A09"/>
          <w:sz w:val="17"/>
          <w:lang w:val="it-IT"/>
        </w:rPr>
        <w:t>Eventuale</w:t>
      </w:r>
      <w:r w:rsidRPr="00B40AF7">
        <w:rPr>
          <w:color w:val="0E0A09"/>
          <w:spacing w:val="-30"/>
          <w:sz w:val="17"/>
          <w:lang w:val="it-IT"/>
        </w:rPr>
        <w:t xml:space="preserve"> </w:t>
      </w:r>
      <w:r w:rsidRPr="00B40AF7">
        <w:rPr>
          <w:color w:val="0E0A09"/>
          <w:sz w:val="17"/>
          <w:lang w:val="it-IT"/>
        </w:rPr>
        <w:t>reclamo</w:t>
      </w:r>
      <w:r w:rsidRPr="00B40AF7">
        <w:rPr>
          <w:color w:val="0E0A09"/>
          <w:spacing w:val="-30"/>
          <w:sz w:val="17"/>
          <w:lang w:val="it-IT"/>
        </w:rPr>
        <w:t xml:space="preserve"> </w:t>
      </w:r>
      <w:r w:rsidRPr="00B40AF7">
        <w:rPr>
          <w:color w:val="0E0A09"/>
          <w:sz w:val="17"/>
          <w:lang w:val="it-IT"/>
        </w:rPr>
        <w:t>non</w:t>
      </w:r>
      <w:r w:rsidRPr="00B40AF7">
        <w:rPr>
          <w:color w:val="0E0A09"/>
          <w:spacing w:val="-30"/>
          <w:sz w:val="17"/>
          <w:lang w:val="it-IT"/>
        </w:rPr>
        <w:t xml:space="preserve"> </w:t>
      </w:r>
      <w:r w:rsidRPr="00B40AF7">
        <w:rPr>
          <w:color w:val="0E0A09"/>
          <w:sz w:val="17"/>
          <w:lang w:val="it-IT"/>
        </w:rPr>
        <w:t>relativo</w:t>
      </w:r>
      <w:r w:rsidRPr="00B40AF7">
        <w:rPr>
          <w:color w:val="0E0A09"/>
          <w:spacing w:val="-30"/>
          <w:sz w:val="17"/>
          <w:lang w:val="it-IT"/>
        </w:rPr>
        <w:t xml:space="preserve"> </w:t>
      </w:r>
      <w:r w:rsidRPr="00B40AF7">
        <w:rPr>
          <w:color w:val="0E0A09"/>
          <w:sz w:val="17"/>
          <w:lang w:val="it-IT"/>
        </w:rPr>
        <w:t>al</w:t>
      </w:r>
      <w:r w:rsidRPr="00B40AF7">
        <w:rPr>
          <w:color w:val="0E0A09"/>
          <w:spacing w:val="-30"/>
          <w:sz w:val="17"/>
          <w:lang w:val="it-IT"/>
        </w:rPr>
        <w:t xml:space="preserve"> </w:t>
      </w:r>
      <w:r w:rsidRPr="00B40AF7">
        <w:rPr>
          <w:color w:val="0E0A09"/>
          <w:sz w:val="17"/>
          <w:lang w:val="it-IT"/>
        </w:rPr>
        <w:t>giudizio,</w:t>
      </w:r>
      <w:r w:rsidRPr="00B40AF7">
        <w:rPr>
          <w:color w:val="0E0A09"/>
          <w:w w:val="95"/>
          <w:sz w:val="17"/>
          <w:lang w:val="it-IT"/>
        </w:rPr>
        <w:t xml:space="preserve"> </w:t>
      </w:r>
      <w:r w:rsidRPr="00B40AF7">
        <w:rPr>
          <w:color w:val="0E0A09"/>
          <w:sz w:val="17"/>
          <w:lang w:val="it-IT"/>
        </w:rPr>
        <w:t>può</w:t>
      </w:r>
      <w:r w:rsidRPr="00B40AF7">
        <w:rPr>
          <w:color w:val="0E0A09"/>
          <w:spacing w:val="-15"/>
          <w:sz w:val="17"/>
          <w:lang w:val="it-IT"/>
        </w:rPr>
        <w:t xml:space="preserve"> </w:t>
      </w:r>
      <w:r w:rsidRPr="00B40AF7">
        <w:rPr>
          <w:color w:val="0E0A09"/>
          <w:sz w:val="17"/>
          <w:lang w:val="it-IT"/>
        </w:rPr>
        <w:t>essere</w:t>
      </w:r>
      <w:r w:rsidRPr="00B40AF7">
        <w:rPr>
          <w:color w:val="0E0A09"/>
          <w:spacing w:val="-15"/>
          <w:sz w:val="17"/>
          <w:lang w:val="it-IT"/>
        </w:rPr>
        <w:t xml:space="preserve"> </w:t>
      </w:r>
      <w:r w:rsidRPr="00B40AF7">
        <w:rPr>
          <w:color w:val="0E0A09"/>
          <w:sz w:val="17"/>
          <w:lang w:val="it-IT"/>
        </w:rPr>
        <w:t>fatto</w:t>
      </w:r>
      <w:r w:rsidRPr="00B40AF7">
        <w:rPr>
          <w:color w:val="0E0A09"/>
          <w:spacing w:val="-14"/>
          <w:sz w:val="17"/>
          <w:lang w:val="it-IT"/>
        </w:rPr>
        <w:t xml:space="preserve"> </w:t>
      </w:r>
      <w:r w:rsidRPr="00B40AF7">
        <w:rPr>
          <w:color w:val="0E0A09"/>
          <w:sz w:val="17"/>
          <w:lang w:val="it-IT"/>
        </w:rPr>
        <w:t>esclusivamente</w:t>
      </w:r>
      <w:r w:rsidRPr="00B40AF7">
        <w:rPr>
          <w:color w:val="0E0A09"/>
          <w:spacing w:val="-15"/>
          <w:sz w:val="17"/>
          <w:lang w:val="it-IT"/>
        </w:rPr>
        <w:t xml:space="preserve"> </w:t>
      </w:r>
      <w:r w:rsidRPr="00B40AF7">
        <w:rPr>
          <w:color w:val="0E0A09"/>
          <w:sz w:val="17"/>
          <w:lang w:val="it-IT"/>
        </w:rPr>
        <w:t>per</w:t>
      </w:r>
      <w:r w:rsidRPr="00B40AF7">
        <w:rPr>
          <w:color w:val="0E0A09"/>
          <w:spacing w:val="-14"/>
          <w:sz w:val="17"/>
          <w:lang w:val="it-IT"/>
        </w:rPr>
        <w:t xml:space="preserve"> </w:t>
      </w:r>
      <w:r w:rsidRPr="00B40AF7">
        <w:rPr>
          <w:color w:val="0E0A09"/>
          <w:sz w:val="17"/>
          <w:lang w:val="it-IT"/>
        </w:rPr>
        <w:t>iscritto</w:t>
      </w:r>
      <w:r w:rsidRPr="00B40AF7">
        <w:rPr>
          <w:color w:val="0E0A09"/>
          <w:spacing w:val="-15"/>
          <w:sz w:val="17"/>
          <w:lang w:val="it-IT"/>
        </w:rPr>
        <w:t xml:space="preserve"> </w:t>
      </w:r>
      <w:r w:rsidRPr="00B40AF7">
        <w:rPr>
          <w:color w:val="0E0A09"/>
          <w:sz w:val="17"/>
          <w:lang w:val="it-IT"/>
        </w:rPr>
        <w:t>e</w:t>
      </w:r>
      <w:r w:rsidRPr="00B40AF7">
        <w:rPr>
          <w:color w:val="0E0A09"/>
          <w:spacing w:val="-15"/>
          <w:sz w:val="17"/>
          <w:lang w:val="it-IT"/>
        </w:rPr>
        <w:t xml:space="preserve"> </w:t>
      </w:r>
      <w:proofErr w:type="spellStart"/>
      <w:r w:rsidRPr="00B40AF7">
        <w:rPr>
          <w:color w:val="0E0A09"/>
          <w:sz w:val="17"/>
          <w:lang w:val="it-IT"/>
        </w:rPr>
        <w:t>pre</w:t>
      </w:r>
      <w:proofErr w:type="spellEnd"/>
      <w:r w:rsidRPr="00B40AF7">
        <w:rPr>
          <w:color w:val="0E0A09"/>
          <w:sz w:val="17"/>
          <w:lang w:val="it-IT"/>
        </w:rPr>
        <w:t xml:space="preserve">- </w:t>
      </w:r>
      <w:proofErr w:type="spellStart"/>
      <w:r w:rsidRPr="00B40AF7">
        <w:rPr>
          <w:color w:val="0E0A09"/>
          <w:sz w:val="17"/>
          <w:lang w:val="it-IT"/>
        </w:rPr>
        <w:t>vio</w:t>
      </w:r>
      <w:proofErr w:type="spellEnd"/>
      <w:r w:rsidRPr="00B40AF7">
        <w:rPr>
          <w:color w:val="0E0A09"/>
          <w:spacing w:val="-22"/>
          <w:sz w:val="17"/>
          <w:lang w:val="it-IT"/>
        </w:rPr>
        <w:t xml:space="preserve"> </w:t>
      </w:r>
      <w:r w:rsidRPr="00B40AF7">
        <w:rPr>
          <w:color w:val="0E0A09"/>
          <w:sz w:val="17"/>
          <w:lang w:val="it-IT"/>
        </w:rPr>
        <w:t>versamento</w:t>
      </w:r>
      <w:r w:rsidRPr="00B40AF7">
        <w:rPr>
          <w:color w:val="0E0A09"/>
          <w:spacing w:val="-22"/>
          <w:sz w:val="17"/>
          <w:lang w:val="it-IT"/>
        </w:rPr>
        <w:t xml:space="preserve"> </w:t>
      </w:r>
      <w:r w:rsidRPr="00B40AF7">
        <w:rPr>
          <w:color w:val="0E0A09"/>
          <w:sz w:val="17"/>
          <w:lang w:val="it-IT"/>
        </w:rPr>
        <w:t>al</w:t>
      </w:r>
      <w:r w:rsidRPr="00B40AF7">
        <w:rPr>
          <w:color w:val="0E0A09"/>
          <w:spacing w:val="-21"/>
          <w:sz w:val="17"/>
          <w:lang w:val="it-IT"/>
        </w:rPr>
        <w:t xml:space="preserve"> </w:t>
      </w:r>
      <w:r w:rsidRPr="00B40AF7">
        <w:rPr>
          <w:color w:val="0E0A09"/>
          <w:sz w:val="17"/>
          <w:lang w:val="it-IT"/>
        </w:rPr>
        <w:t>Comitato</w:t>
      </w:r>
      <w:r w:rsidRPr="00B40AF7">
        <w:rPr>
          <w:color w:val="0E0A09"/>
          <w:spacing w:val="-22"/>
          <w:sz w:val="17"/>
          <w:lang w:val="it-IT"/>
        </w:rPr>
        <w:t xml:space="preserve"> </w:t>
      </w:r>
      <w:r w:rsidRPr="00B40AF7">
        <w:rPr>
          <w:color w:val="0E0A09"/>
          <w:sz w:val="17"/>
          <w:lang w:val="it-IT"/>
        </w:rPr>
        <w:t>Organizzatore</w:t>
      </w:r>
      <w:r w:rsidRPr="00B40AF7">
        <w:rPr>
          <w:color w:val="0E0A09"/>
          <w:spacing w:val="-21"/>
          <w:sz w:val="17"/>
          <w:lang w:val="it-IT"/>
        </w:rPr>
        <w:t xml:space="preserve"> </w:t>
      </w:r>
      <w:r w:rsidRPr="00B40AF7">
        <w:rPr>
          <w:color w:val="0E0A09"/>
          <w:sz w:val="17"/>
          <w:lang w:val="it-IT"/>
        </w:rPr>
        <w:t>di</w:t>
      </w:r>
      <w:r w:rsidRPr="00B40AF7">
        <w:rPr>
          <w:color w:val="0E0A09"/>
          <w:spacing w:val="-22"/>
          <w:sz w:val="17"/>
          <w:lang w:val="it-IT"/>
        </w:rPr>
        <w:t xml:space="preserve"> </w:t>
      </w:r>
      <w:r w:rsidRPr="00B40AF7">
        <w:rPr>
          <w:b/>
          <w:color w:val="0E0A09"/>
          <w:sz w:val="17"/>
          <w:lang w:val="it-IT"/>
        </w:rPr>
        <w:t>Euro 50,00 entro le ore 12.00 del giorno</w:t>
      </w:r>
      <w:r w:rsidRPr="00B40AF7">
        <w:rPr>
          <w:b/>
          <w:color w:val="0E0A09"/>
          <w:spacing w:val="-26"/>
          <w:sz w:val="17"/>
          <w:lang w:val="it-IT"/>
        </w:rPr>
        <w:t xml:space="preserve"> </w:t>
      </w:r>
      <w:r w:rsidR="0085730E">
        <w:rPr>
          <w:b/>
          <w:color w:val="0E0A09"/>
          <w:sz w:val="17"/>
          <w:lang w:val="it-IT"/>
        </w:rPr>
        <w:t>01.11.2019</w:t>
      </w:r>
      <w:r w:rsidRPr="00B40AF7">
        <w:rPr>
          <w:color w:val="0E0A09"/>
          <w:sz w:val="17"/>
          <w:lang w:val="it-IT"/>
        </w:rPr>
        <w:t>. In</w:t>
      </w:r>
      <w:r w:rsidRPr="00B40AF7">
        <w:rPr>
          <w:color w:val="0E0A09"/>
          <w:spacing w:val="-22"/>
          <w:sz w:val="17"/>
          <w:lang w:val="it-IT"/>
        </w:rPr>
        <w:t xml:space="preserve"> </w:t>
      </w:r>
      <w:r w:rsidRPr="00B40AF7">
        <w:rPr>
          <w:color w:val="0E0A09"/>
          <w:sz w:val="17"/>
          <w:lang w:val="it-IT"/>
        </w:rPr>
        <w:t>caso</w:t>
      </w:r>
      <w:r w:rsidRPr="00B40AF7">
        <w:rPr>
          <w:color w:val="0E0A09"/>
          <w:spacing w:val="-22"/>
          <w:sz w:val="17"/>
          <w:lang w:val="it-IT"/>
        </w:rPr>
        <w:t xml:space="preserve"> </w:t>
      </w:r>
      <w:r w:rsidRPr="00B40AF7">
        <w:rPr>
          <w:color w:val="0E0A09"/>
          <w:sz w:val="17"/>
          <w:lang w:val="it-IT"/>
        </w:rPr>
        <w:t>di</w:t>
      </w:r>
      <w:r w:rsidRPr="00B40AF7">
        <w:rPr>
          <w:color w:val="0E0A09"/>
          <w:spacing w:val="-21"/>
          <w:sz w:val="17"/>
          <w:lang w:val="it-IT"/>
        </w:rPr>
        <w:t xml:space="preserve"> </w:t>
      </w:r>
      <w:r w:rsidRPr="00B40AF7">
        <w:rPr>
          <w:color w:val="0E0A09"/>
          <w:sz w:val="17"/>
          <w:lang w:val="it-IT"/>
        </w:rPr>
        <w:t>mancato</w:t>
      </w:r>
      <w:r w:rsidRPr="00B40AF7">
        <w:rPr>
          <w:color w:val="0E0A09"/>
          <w:spacing w:val="-22"/>
          <w:sz w:val="17"/>
          <w:lang w:val="it-IT"/>
        </w:rPr>
        <w:t xml:space="preserve"> </w:t>
      </w:r>
      <w:r w:rsidRPr="00B40AF7">
        <w:rPr>
          <w:color w:val="0E0A09"/>
          <w:sz w:val="17"/>
          <w:lang w:val="it-IT"/>
        </w:rPr>
        <w:t>accoglimento</w:t>
      </w:r>
      <w:r w:rsidRPr="00B40AF7">
        <w:rPr>
          <w:color w:val="0E0A09"/>
          <w:spacing w:val="-22"/>
          <w:sz w:val="17"/>
          <w:lang w:val="it-IT"/>
        </w:rPr>
        <w:t xml:space="preserve"> </w:t>
      </w:r>
      <w:r w:rsidRPr="00B40AF7">
        <w:rPr>
          <w:color w:val="0E0A09"/>
          <w:sz w:val="17"/>
          <w:lang w:val="it-IT"/>
        </w:rPr>
        <w:t>del</w:t>
      </w:r>
      <w:r w:rsidRPr="00B40AF7">
        <w:rPr>
          <w:color w:val="0E0A09"/>
          <w:spacing w:val="-21"/>
          <w:sz w:val="17"/>
          <w:lang w:val="it-IT"/>
        </w:rPr>
        <w:t xml:space="preserve"> </w:t>
      </w:r>
      <w:r w:rsidRPr="00B40AF7">
        <w:rPr>
          <w:color w:val="0E0A09"/>
          <w:spacing w:val="-3"/>
          <w:sz w:val="17"/>
          <w:lang w:val="it-IT"/>
        </w:rPr>
        <w:t>reclamo</w:t>
      </w:r>
      <w:r w:rsidRPr="00B40AF7">
        <w:rPr>
          <w:color w:val="0E0A09"/>
          <w:spacing w:val="-22"/>
          <w:sz w:val="17"/>
          <w:lang w:val="it-IT"/>
        </w:rPr>
        <w:t xml:space="preserve"> </w:t>
      </w:r>
      <w:r w:rsidRPr="00B40AF7">
        <w:rPr>
          <w:color w:val="0E0A09"/>
          <w:sz w:val="17"/>
          <w:lang w:val="it-IT"/>
        </w:rPr>
        <w:t xml:space="preserve">detta </w:t>
      </w:r>
      <w:r w:rsidRPr="00B40AF7">
        <w:rPr>
          <w:color w:val="0E0A09"/>
          <w:w w:val="95"/>
          <w:sz w:val="17"/>
          <w:lang w:val="it-IT"/>
        </w:rPr>
        <w:t>somma</w:t>
      </w:r>
      <w:r w:rsidRPr="00B40AF7">
        <w:rPr>
          <w:color w:val="0E0A09"/>
          <w:spacing w:val="-29"/>
          <w:w w:val="95"/>
          <w:sz w:val="17"/>
          <w:lang w:val="it-IT"/>
        </w:rPr>
        <w:t xml:space="preserve"> </w:t>
      </w:r>
      <w:r w:rsidRPr="00B40AF7">
        <w:rPr>
          <w:color w:val="0E0A09"/>
          <w:w w:val="95"/>
          <w:sz w:val="17"/>
          <w:lang w:val="it-IT"/>
        </w:rPr>
        <w:t>verrà</w:t>
      </w:r>
      <w:r w:rsidRPr="00B40AF7">
        <w:rPr>
          <w:color w:val="0E0A09"/>
          <w:spacing w:val="-29"/>
          <w:w w:val="95"/>
          <w:sz w:val="17"/>
          <w:lang w:val="it-IT"/>
        </w:rPr>
        <w:t xml:space="preserve"> </w:t>
      </w:r>
      <w:r w:rsidRPr="00B40AF7">
        <w:rPr>
          <w:color w:val="0E0A09"/>
          <w:w w:val="95"/>
          <w:sz w:val="17"/>
          <w:lang w:val="it-IT"/>
        </w:rPr>
        <w:t>incamerata</w:t>
      </w:r>
      <w:r w:rsidRPr="00B40AF7">
        <w:rPr>
          <w:color w:val="0E0A09"/>
          <w:spacing w:val="-29"/>
          <w:w w:val="95"/>
          <w:sz w:val="17"/>
          <w:lang w:val="it-IT"/>
        </w:rPr>
        <w:t xml:space="preserve"> </w:t>
      </w:r>
      <w:r w:rsidRPr="00B40AF7">
        <w:rPr>
          <w:color w:val="0E0A09"/>
          <w:w w:val="95"/>
          <w:sz w:val="17"/>
          <w:lang w:val="it-IT"/>
        </w:rPr>
        <w:t>dal</w:t>
      </w:r>
      <w:r w:rsidRPr="00B40AF7">
        <w:rPr>
          <w:color w:val="0E0A09"/>
          <w:spacing w:val="-28"/>
          <w:w w:val="95"/>
          <w:sz w:val="17"/>
          <w:lang w:val="it-IT"/>
        </w:rPr>
        <w:t xml:space="preserve"> </w:t>
      </w:r>
      <w:r w:rsidRPr="00B40AF7">
        <w:rPr>
          <w:color w:val="0E0A09"/>
          <w:w w:val="95"/>
          <w:sz w:val="17"/>
          <w:lang w:val="it-IT"/>
        </w:rPr>
        <w:t>Comitato</w:t>
      </w:r>
      <w:r w:rsidRPr="00B40AF7">
        <w:rPr>
          <w:color w:val="0E0A09"/>
          <w:spacing w:val="-29"/>
          <w:w w:val="95"/>
          <w:sz w:val="17"/>
          <w:lang w:val="it-IT"/>
        </w:rPr>
        <w:t xml:space="preserve"> </w:t>
      </w:r>
      <w:r w:rsidRPr="00B40AF7">
        <w:rPr>
          <w:color w:val="0E0A09"/>
          <w:spacing w:val="-3"/>
          <w:w w:val="95"/>
          <w:sz w:val="17"/>
          <w:lang w:val="it-IT"/>
        </w:rPr>
        <w:t xml:space="preserve">Organizzatore. </w:t>
      </w:r>
      <w:r w:rsidRPr="00B40AF7">
        <w:rPr>
          <w:b/>
          <w:color w:val="0E0A09"/>
          <w:sz w:val="17"/>
          <w:lang w:val="it-IT"/>
        </w:rPr>
        <w:t xml:space="preserve">Art. 13 - Non si accettano reclami per errata dichiarazione di categoria da parte </w:t>
      </w:r>
      <w:proofErr w:type="spellStart"/>
      <w:r w:rsidRPr="00B40AF7">
        <w:rPr>
          <w:b/>
          <w:color w:val="0E0A09"/>
          <w:sz w:val="17"/>
          <w:lang w:val="it-IT"/>
        </w:rPr>
        <w:t>dell’e</w:t>
      </w:r>
      <w:proofErr w:type="spellEnd"/>
      <w:r w:rsidRPr="00B40AF7">
        <w:rPr>
          <w:b/>
          <w:color w:val="0E0A09"/>
          <w:sz w:val="17"/>
          <w:lang w:val="it-IT"/>
        </w:rPr>
        <w:t xml:space="preserve">- </w:t>
      </w:r>
      <w:proofErr w:type="spellStart"/>
      <w:r w:rsidRPr="00B40AF7">
        <w:rPr>
          <w:b/>
          <w:color w:val="0E0A09"/>
          <w:sz w:val="17"/>
          <w:lang w:val="it-IT"/>
        </w:rPr>
        <w:t>spositore</w:t>
      </w:r>
      <w:proofErr w:type="spellEnd"/>
      <w:r w:rsidRPr="00B40AF7">
        <w:rPr>
          <w:b/>
          <w:color w:val="0E0A09"/>
          <w:sz w:val="17"/>
          <w:lang w:val="it-IT"/>
        </w:rPr>
        <w:t>.</w:t>
      </w:r>
    </w:p>
    <w:p w:rsidR="002740C2" w:rsidRPr="00B40AF7" w:rsidRDefault="00B40AF7">
      <w:pPr>
        <w:spacing w:before="9" w:line="280" w:lineRule="auto"/>
        <w:ind w:left="705"/>
        <w:jc w:val="both"/>
        <w:rPr>
          <w:b/>
          <w:sz w:val="17"/>
          <w:lang w:val="it-IT"/>
        </w:rPr>
      </w:pPr>
      <w:r w:rsidRPr="00B40AF7">
        <w:rPr>
          <w:b/>
          <w:color w:val="0E0A09"/>
          <w:w w:val="105"/>
          <w:sz w:val="17"/>
          <w:lang w:val="it-IT"/>
        </w:rPr>
        <w:t>Art.</w:t>
      </w:r>
      <w:r w:rsidRPr="00B40AF7">
        <w:rPr>
          <w:b/>
          <w:color w:val="0E0A09"/>
          <w:spacing w:val="-9"/>
          <w:w w:val="105"/>
          <w:sz w:val="17"/>
          <w:lang w:val="it-IT"/>
        </w:rPr>
        <w:t xml:space="preserve"> </w:t>
      </w:r>
      <w:r w:rsidRPr="00B40AF7">
        <w:rPr>
          <w:b/>
          <w:color w:val="0E0A09"/>
          <w:w w:val="105"/>
          <w:sz w:val="17"/>
          <w:lang w:val="it-IT"/>
        </w:rPr>
        <w:t>14</w:t>
      </w:r>
      <w:r w:rsidRPr="00B40AF7">
        <w:rPr>
          <w:b/>
          <w:color w:val="0E0A09"/>
          <w:spacing w:val="-8"/>
          <w:w w:val="105"/>
          <w:sz w:val="17"/>
          <w:lang w:val="it-IT"/>
        </w:rPr>
        <w:t xml:space="preserve"> </w:t>
      </w:r>
      <w:r w:rsidRPr="00B40AF7">
        <w:rPr>
          <w:color w:val="0E0A09"/>
          <w:w w:val="105"/>
          <w:sz w:val="17"/>
          <w:lang w:val="it-IT"/>
        </w:rPr>
        <w:t>-</w:t>
      </w:r>
      <w:r w:rsidRPr="00B40AF7">
        <w:rPr>
          <w:color w:val="0E0A09"/>
          <w:spacing w:val="-8"/>
          <w:w w:val="105"/>
          <w:sz w:val="17"/>
          <w:lang w:val="it-IT"/>
        </w:rPr>
        <w:t xml:space="preserve"> </w:t>
      </w:r>
      <w:r w:rsidRPr="00B40AF7">
        <w:rPr>
          <w:color w:val="0E0A09"/>
          <w:w w:val="105"/>
          <w:sz w:val="17"/>
          <w:lang w:val="it-IT"/>
        </w:rPr>
        <w:t>Il</w:t>
      </w:r>
      <w:r w:rsidRPr="00B40AF7">
        <w:rPr>
          <w:color w:val="0E0A09"/>
          <w:spacing w:val="-8"/>
          <w:w w:val="105"/>
          <w:sz w:val="17"/>
          <w:lang w:val="it-IT"/>
        </w:rPr>
        <w:t xml:space="preserve"> </w:t>
      </w:r>
      <w:r w:rsidRPr="00B40AF7">
        <w:rPr>
          <w:color w:val="0E0A09"/>
          <w:w w:val="105"/>
          <w:sz w:val="17"/>
          <w:lang w:val="it-IT"/>
        </w:rPr>
        <w:t>Comitato</w:t>
      </w:r>
      <w:r w:rsidRPr="00B40AF7">
        <w:rPr>
          <w:color w:val="0E0A09"/>
          <w:spacing w:val="-8"/>
          <w:w w:val="105"/>
          <w:sz w:val="17"/>
          <w:lang w:val="it-IT"/>
        </w:rPr>
        <w:t xml:space="preserve"> </w:t>
      </w:r>
      <w:r w:rsidRPr="00B40AF7">
        <w:rPr>
          <w:color w:val="0E0A09"/>
          <w:w w:val="105"/>
          <w:sz w:val="17"/>
          <w:lang w:val="it-IT"/>
        </w:rPr>
        <w:t>Organizzatore</w:t>
      </w:r>
      <w:r w:rsidRPr="00B40AF7">
        <w:rPr>
          <w:color w:val="0E0A09"/>
          <w:spacing w:val="-9"/>
          <w:w w:val="105"/>
          <w:sz w:val="17"/>
          <w:lang w:val="it-IT"/>
        </w:rPr>
        <w:t xml:space="preserve"> </w:t>
      </w:r>
      <w:r w:rsidRPr="00B40AF7">
        <w:rPr>
          <w:color w:val="0E0A09"/>
          <w:w w:val="105"/>
          <w:sz w:val="17"/>
          <w:lang w:val="it-IT"/>
        </w:rPr>
        <w:t>potrà</w:t>
      </w:r>
      <w:r w:rsidRPr="00B40AF7">
        <w:rPr>
          <w:color w:val="0E0A09"/>
          <w:spacing w:val="-8"/>
          <w:w w:val="105"/>
          <w:sz w:val="17"/>
          <w:lang w:val="it-IT"/>
        </w:rPr>
        <w:t xml:space="preserve"> </w:t>
      </w:r>
      <w:proofErr w:type="spellStart"/>
      <w:r w:rsidRPr="00B40AF7">
        <w:rPr>
          <w:color w:val="0E0A09"/>
          <w:w w:val="105"/>
          <w:sz w:val="17"/>
          <w:lang w:val="it-IT"/>
        </w:rPr>
        <w:t>esclu</w:t>
      </w:r>
      <w:proofErr w:type="spellEnd"/>
      <w:r w:rsidRPr="00B40AF7">
        <w:rPr>
          <w:color w:val="0E0A09"/>
          <w:w w:val="105"/>
          <w:sz w:val="17"/>
          <w:lang w:val="it-IT"/>
        </w:rPr>
        <w:t>-</w:t>
      </w:r>
      <w:r w:rsidRPr="00B40AF7">
        <w:rPr>
          <w:color w:val="0E0A09"/>
          <w:w w:val="102"/>
          <w:sz w:val="17"/>
          <w:lang w:val="it-IT"/>
        </w:rPr>
        <w:t xml:space="preserve"> </w:t>
      </w:r>
      <w:proofErr w:type="spellStart"/>
      <w:r w:rsidRPr="00B40AF7">
        <w:rPr>
          <w:color w:val="0E0A09"/>
          <w:w w:val="105"/>
          <w:sz w:val="17"/>
          <w:lang w:val="it-IT"/>
        </w:rPr>
        <w:t>dere</w:t>
      </w:r>
      <w:proofErr w:type="spellEnd"/>
      <w:r w:rsidRPr="00B40AF7">
        <w:rPr>
          <w:color w:val="0E0A09"/>
          <w:spacing w:val="-30"/>
          <w:w w:val="105"/>
          <w:sz w:val="17"/>
          <w:lang w:val="it-IT"/>
        </w:rPr>
        <w:t xml:space="preserve"> </w:t>
      </w:r>
      <w:r w:rsidRPr="00B40AF7">
        <w:rPr>
          <w:color w:val="0E0A09"/>
          <w:w w:val="105"/>
          <w:sz w:val="17"/>
          <w:lang w:val="it-IT"/>
        </w:rPr>
        <w:t>dalla</w:t>
      </w:r>
      <w:r w:rsidRPr="00B40AF7">
        <w:rPr>
          <w:color w:val="0E0A09"/>
          <w:spacing w:val="-30"/>
          <w:w w:val="105"/>
          <w:sz w:val="17"/>
          <w:lang w:val="it-IT"/>
        </w:rPr>
        <w:t xml:space="preserve"> </w:t>
      </w:r>
      <w:r w:rsidRPr="00B40AF7">
        <w:rPr>
          <w:color w:val="0E0A09"/>
          <w:w w:val="105"/>
          <w:sz w:val="17"/>
          <w:lang w:val="it-IT"/>
        </w:rPr>
        <w:t>manifestazione</w:t>
      </w:r>
      <w:r w:rsidRPr="00B40AF7">
        <w:rPr>
          <w:color w:val="0E0A09"/>
          <w:spacing w:val="-29"/>
          <w:w w:val="105"/>
          <w:sz w:val="17"/>
          <w:lang w:val="it-IT"/>
        </w:rPr>
        <w:t xml:space="preserve"> </w:t>
      </w:r>
      <w:r w:rsidRPr="00B40AF7">
        <w:rPr>
          <w:color w:val="0E0A09"/>
          <w:w w:val="105"/>
          <w:sz w:val="17"/>
          <w:lang w:val="it-IT"/>
        </w:rPr>
        <w:t>in</w:t>
      </w:r>
      <w:r w:rsidRPr="00B40AF7">
        <w:rPr>
          <w:color w:val="0E0A09"/>
          <w:spacing w:val="-30"/>
          <w:w w:val="105"/>
          <w:sz w:val="17"/>
          <w:lang w:val="it-IT"/>
        </w:rPr>
        <w:t xml:space="preserve"> </w:t>
      </w:r>
      <w:r w:rsidRPr="00B40AF7">
        <w:rPr>
          <w:color w:val="0E0A09"/>
          <w:w w:val="105"/>
          <w:sz w:val="17"/>
          <w:lang w:val="it-IT"/>
        </w:rPr>
        <w:t>qualsiasi</w:t>
      </w:r>
      <w:r w:rsidRPr="00B40AF7">
        <w:rPr>
          <w:color w:val="0E0A09"/>
          <w:spacing w:val="-30"/>
          <w:w w:val="105"/>
          <w:sz w:val="17"/>
          <w:lang w:val="it-IT"/>
        </w:rPr>
        <w:t xml:space="preserve"> </w:t>
      </w:r>
      <w:r w:rsidRPr="00B40AF7">
        <w:rPr>
          <w:color w:val="0E0A09"/>
          <w:w w:val="105"/>
          <w:sz w:val="17"/>
          <w:lang w:val="it-IT"/>
        </w:rPr>
        <w:t xml:space="preserve">momento, quegli espositori che non si atterranno stretta- mente al presente regolamento: </w:t>
      </w:r>
      <w:r w:rsidRPr="00B40AF7">
        <w:rPr>
          <w:b/>
          <w:color w:val="0E0A09"/>
          <w:w w:val="105"/>
          <w:sz w:val="17"/>
          <w:lang w:val="it-IT"/>
        </w:rPr>
        <w:t>in particolar modo verranno esclusi</w:t>
      </w:r>
      <w:r w:rsidRPr="00B40AF7">
        <w:rPr>
          <w:b/>
          <w:color w:val="0E0A09"/>
          <w:spacing w:val="13"/>
          <w:w w:val="105"/>
          <w:sz w:val="17"/>
          <w:lang w:val="it-IT"/>
        </w:rPr>
        <w:t xml:space="preserve"> </w:t>
      </w:r>
      <w:r w:rsidRPr="00B40AF7">
        <w:rPr>
          <w:b/>
          <w:color w:val="0E0A09"/>
          <w:w w:val="105"/>
          <w:sz w:val="17"/>
          <w:lang w:val="it-IT"/>
        </w:rPr>
        <w:t>immediatamente</w:t>
      </w:r>
      <w:r w:rsidRPr="00B40AF7">
        <w:rPr>
          <w:b/>
          <w:color w:val="0E0A09"/>
          <w:spacing w:val="38"/>
          <w:w w:val="105"/>
          <w:sz w:val="17"/>
          <w:lang w:val="it-IT"/>
        </w:rPr>
        <w:t xml:space="preserve"> </w:t>
      </w:r>
      <w:r w:rsidRPr="00B40AF7">
        <w:rPr>
          <w:b/>
          <w:color w:val="0E0A09"/>
          <w:w w:val="105"/>
          <w:sz w:val="17"/>
          <w:lang w:val="it-IT"/>
        </w:rPr>
        <w:t>i</w:t>
      </w:r>
      <w:r w:rsidRPr="00B40AF7">
        <w:rPr>
          <w:b/>
          <w:color w:val="0E0A09"/>
          <w:w w:val="96"/>
          <w:sz w:val="17"/>
          <w:lang w:val="it-IT"/>
        </w:rPr>
        <w:t xml:space="preserve"> </w:t>
      </w:r>
      <w:r w:rsidRPr="00B40AF7">
        <w:rPr>
          <w:b/>
          <w:color w:val="0E0A09"/>
          <w:w w:val="105"/>
          <w:sz w:val="17"/>
          <w:lang w:val="it-IT"/>
        </w:rPr>
        <w:t>trasgressori</w:t>
      </w:r>
      <w:r w:rsidRPr="00B40AF7">
        <w:rPr>
          <w:b/>
          <w:color w:val="0E0A09"/>
          <w:spacing w:val="-10"/>
          <w:w w:val="105"/>
          <w:sz w:val="17"/>
          <w:lang w:val="it-IT"/>
        </w:rPr>
        <w:t xml:space="preserve"> </w:t>
      </w:r>
      <w:r w:rsidRPr="00B40AF7">
        <w:rPr>
          <w:b/>
          <w:color w:val="0E0A09"/>
          <w:w w:val="105"/>
          <w:sz w:val="17"/>
          <w:lang w:val="it-IT"/>
        </w:rPr>
        <w:t>di</w:t>
      </w:r>
      <w:r w:rsidRPr="00B40AF7">
        <w:rPr>
          <w:b/>
          <w:color w:val="0E0A09"/>
          <w:spacing w:val="-10"/>
          <w:w w:val="105"/>
          <w:sz w:val="17"/>
          <w:lang w:val="it-IT"/>
        </w:rPr>
        <w:t xml:space="preserve"> </w:t>
      </w:r>
      <w:r w:rsidRPr="00B40AF7">
        <w:rPr>
          <w:b/>
          <w:color w:val="0E0A09"/>
          <w:w w:val="105"/>
          <w:sz w:val="17"/>
          <w:lang w:val="it-IT"/>
        </w:rPr>
        <w:t>quanto</w:t>
      </w:r>
      <w:r w:rsidRPr="00B40AF7">
        <w:rPr>
          <w:b/>
          <w:color w:val="0E0A09"/>
          <w:spacing w:val="-9"/>
          <w:w w:val="105"/>
          <w:sz w:val="17"/>
          <w:lang w:val="it-IT"/>
        </w:rPr>
        <w:t xml:space="preserve"> </w:t>
      </w:r>
      <w:r w:rsidRPr="00B40AF7">
        <w:rPr>
          <w:b/>
          <w:color w:val="0E0A09"/>
          <w:w w:val="105"/>
          <w:sz w:val="17"/>
          <w:lang w:val="it-IT"/>
        </w:rPr>
        <w:t>stabilito</w:t>
      </w:r>
      <w:r w:rsidRPr="00B40AF7">
        <w:rPr>
          <w:b/>
          <w:color w:val="0E0A09"/>
          <w:spacing w:val="-10"/>
          <w:w w:val="105"/>
          <w:sz w:val="17"/>
          <w:lang w:val="it-IT"/>
        </w:rPr>
        <w:t xml:space="preserve"> </w:t>
      </w:r>
      <w:r w:rsidRPr="00B40AF7">
        <w:rPr>
          <w:b/>
          <w:color w:val="0E0A09"/>
          <w:w w:val="105"/>
          <w:sz w:val="17"/>
          <w:lang w:val="it-IT"/>
        </w:rPr>
        <w:t>dall’art.</w:t>
      </w:r>
      <w:r w:rsidRPr="00B40AF7">
        <w:rPr>
          <w:b/>
          <w:color w:val="0E0A09"/>
          <w:spacing w:val="-9"/>
          <w:w w:val="105"/>
          <w:sz w:val="17"/>
          <w:lang w:val="it-IT"/>
        </w:rPr>
        <w:t xml:space="preserve"> </w:t>
      </w:r>
      <w:r w:rsidRPr="00B40AF7">
        <w:rPr>
          <w:b/>
          <w:color w:val="0E0A09"/>
          <w:w w:val="105"/>
          <w:sz w:val="17"/>
          <w:lang w:val="it-IT"/>
        </w:rPr>
        <w:t>9</w:t>
      </w:r>
      <w:r w:rsidRPr="00B40AF7">
        <w:rPr>
          <w:b/>
          <w:color w:val="0E0A09"/>
          <w:spacing w:val="-10"/>
          <w:w w:val="105"/>
          <w:sz w:val="17"/>
          <w:lang w:val="it-IT"/>
        </w:rPr>
        <w:t xml:space="preserve"> </w:t>
      </w:r>
      <w:proofErr w:type="spellStart"/>
      <w:r w:rsidRPr="00B40AF7">
        <w:rPr>
          <w:b/>
          <w:color w:val="0E0A09"/>
          <w:w w:val="105"/>
          <w:sz w:val="17"/>
          <w:lang w:val="it-IT"/>
        </w:rPr>
        <w:t>ul</w:t>
      </w:r>
      <w:proofErr w:type="spellEnd"/>
      <w:r w:rsidRPr="00B40AF7">
        <w:rPr>
          <w:b/>
          <w:color w:val="0E0A09"/>
          <w:w w:val="105"/>
          <w:sz w:val="17"/>
          <w:lang w:val="it-IT"/>
        </w:rPr>
        <w:t>- timo comma del presente</w:t>
      </w:r>
      <w:r w:rsidRPr="00B40AF7">
        <w:rPr>
          <w:b/>
          <w:color w:val="0E0A09"/>
          <w:spacing w:val="-2"/>
          <w:w w:val="105"/>
          <w:sz w:val="17"/>
          <w:lang w:val="it-IT"/>
        </w:rPr>
        <w:t xml:space="preserve"> </w:t>
      </w:r>
      <w:r w:rsidRPr="00B40AF7">
        <w:rPr>
          <w:b/>
          <w:color w:val="0E0A09"/>
          <w:w w:val="105"/>
          <w:sz w:val="17"/>
          <w:lang w:val="it-IT"/>
        </w:rPr>
        <w:t>regolamento.</w:t>
      </w:r>
    </w:p>
    <w:p w:rsidR="002740C2" w:rsidRPr="00B40AF7" w:rsidRDefault="00B40AF7">
      <w:pPr>
        <w:pStyle w:val="Corpotesto"/>
        <w:spacing w:before="4" w:line="280" w:lineRule="auto"/>
        <w:ind w:left="705"/>
        <w:jc w:val="both"/>
        <w:rPr>
          <w:lang w:val="it-IT"/>
        </w:rPr>
      </w:pPr>
      <w:r w:rsidRPr="00B40AF7">
        <w:rPr>
          <w:color w:val="0E0A09"/>
          <w:lang w:val="it-IT"/>
        </w:rPr>
        <w:t>Gli esclusi non avranno diritto ad alcun</w:t>
      </w:r>
      <w:r w:rsidRPr="00B40AF7">
        <w:rPr>
          <w:color w:val="0E0A09"/>
          <w:spacing w:val="-17"/>
          <w:lang w:val="it-IT"/>
        </w:rPr>
        <w:t xml:space="preserve"> </w:t>
      </w:r>
      <w:r w:rsidRPr="00B40AF7">
        <w:rPr>
          <w:color w:val="0E0A09"/>
          <w:lang w:val="it-IT"/>
        </w:rPr>
        <w:t xml:space="preserve">rimborso. </w:t>
      </w:r>
      <w:r w:rsidRPr="00B40AF7">
        <w:rPr>
          <w:b/>
          <w:color w:val="0E0A09"/>
          <w:w w:val="95"/>
          <w:lang w:val="it-IT"/>
        </w:rPr>
        <w:t>Art.</w:t>
      </w:r>
      <w:r w:rsidRPr="00B40AF7">
        <w:rPr>
          <w:b/>
          <w:color w:val="0E0A09"/>
          <w:spacing w:val="-20"/>
          <w:w w:val="95"/>
          <w:lang w:val="it-IT"/>
        </w:rPr>
        <w:t xml:space="preserve"> </w:t>
      </w:r>
      <w:r w:rsidRPr="00B40AF7">
        <w:rPr>
          <w:b/>
          <w:color w:val="0E0A09"/>
          <w:w w:val="95"/>
          <w:lang w:val="it-IT"/>
        </w:rPr>
        <w:t>15</w:t>
      </w:r>
      <w:r w:rsidRPr="00B40AF7">
        <w:rPr>
          <w:b/>
          <w:color w:val="0E0A09"/>
          <w:spacing w:val="-19"/>
          <w:w w:val="95"/>
          <w:lang w:val="it-IT"/>
        </w:rPr>
        <w:t xml:space="preserve"> </w:t>
      </w:r>
      <w:r w:rsidRPr="00B40AF7">
        <w:rPr>
          <w:color w:val="0E0A09"/>
          <w:w w:val="95"/>
          <w:lang w:val="it-IT"/>
        </w:rPr>
        <w:t>-</w:t>
      </w:r>
      <w:r w:rsidRPr="00B40AF7">
        <w:rPr>
          <w:color w:val="0E0A09"/>
          <w:spacing w:val="-19"/>
          <w:w w:val="95"/>
          <w:lang w:val="it-IT"/>
        </w:rPr>
        <w:t xml:space="preserve"> </w:t>
      </w:r>
      <w:r w:rsidRPr="00B40AF7">
        <w:rPr>
          <w:color w:val="0E0A09"/>
          <w:w w:val="95"/>
          <w:lang w:val="it-IT"/>
        </w:rPr>
        <w:t>È</w:t>
      </w:r>
      <w:r w:rsidRPr="00B40AF7">
        <w:rPr>
          <w:color w:val="0E0A09"/>
          <w:spacing w:val="-19"/>
          <w:w w:val="95"/>
          <w:lang w:val="it-IT"/>
        </w:rPr>
        <w:t xml:space="preserve"> </w:t>
      </w:r>
      <w:r w:rsidRPr="00B40AF7">
        <w:rPr>
          <w:color w:val="0E0A09"/>
          <w:spacing w:val="-3"/>
          <w:w w:val="95"/>
          <w:lang w:val="it-IT"/>
        </w:rPr>
        <w:t>proibito</w:t>
      </w:r>
      <w:r w:rsidRPr="00B40AF7">
        <w:rPr>
          <w:color w:val="0E0A09"/>
          <w:spacing w:val="-20"/>
          <w:w w:val="95"/>
          <w:lang w:val="it-IT"/>
        </w:rPr>
        <w:t xml:space="preserve"> </w:t>
      </w:r>
      <w:r w:rsidRPr="00B40AF7">
        <w:rPr>
          <w:color w:val="0E0A09"/>
          <w:w w:val="95"/>
          <w:lang w:val="it-IT"/>
        </w:rPr>
        <w:t>a</w:t>
      </w:r>
      <w:r w:rsidRPr="00B40AF7">
        <w:rPr>
          <w:color w:val="0E0A09"/>
          <w:spacing w:val="-19"/>
          <w:w w:val="95"/>
          <w:lang w:val="it-IT"/>
        </w:rPr>
        <w:t xml:space="preserve"> </w:t>
      </w:r>
      <w:r w:rsidRPr="00B40AF7">
        <w:rPr>
          <w:color w:val="0E0A09"/>
          <w:w w:val="95"/>
          <w:lang w:val="it-IT"/>
        </w:rPr>
        <w:t>chiunque,</w:t>
      </w:r>
      <w:r w:rsidRPr="00B40AF7">
        <w:rPr>
          <w:color w:val="0E0A09"/>
          <w:spacing w:val="-19"/>
          <w:w w:val="95"/>
          <w:lang w:val="it-IT"/>
        </w:rPr>
        <w:t xml:space="preserve"> </w:t>
      </w:r>
      <w:r w:rsidRPr="00B40AF7">
        <w:rPr>
          <w:color w:val="0E0A09"/>
          <w:w w:val="95"/>
          <w:lang w:val="it-IT"/>
        </w:rPr>
        <w:t>durante</w:t>
      </w:r>
      <w:r w:rsidRPr="00B40AF7">
        <w:rPr>
          <w:color w:val="0E0A09"/>
          <w:spacing w:val="-19"/>
          <w:w w:val="95"/>
          <w:lang w:val="it-IT"/>
        </w:rPr>
        <w:t xml:space="preserve"> </w:t>
      </w:r>
      <w:r w:rsidRPr="00B40AF7">
        <w:rPr>
          <w:color w:val="0E0A09"/>
          <w:w w:val="95"/>
          <w:lang w:val="it-IT"/>
        </w:rPr>
        <w:t>tutto</w:t>
      </w:r>
      <w:r w:rsidRPr="00B40AF7">
        <w:rPr>
          <w:color w:val="0E0A09"/>
          <w:spacing w:val="-20"/>
          <w:w w:val="95"/>
          <w:lang w:val="it-IT"/>
        </w:rPr>
        <w:t xml:space="preserve"> </w:t>
      </w:r>
      <w:r w:rsidRPr="00B40AF7">
        <w:rPr>
          <w:color w:val="0E0A09"/>
          <w:w w:val="95"/>
          <w:lang w:val="it-IT"/>
        </w:rPr>
        <w:t>il</w:t>
      </w:r>
      <w:r w:rsidRPr="00B40AF7">
        <w:rPr>
          <w:color w:val="0E0A09"/>
          <w:spacing w:val="-19"/>
          <w:w w:val="95"/>
          <w:lang w:val="it-IT"/>
        </w:rPr>
        <w:t xml:space="preserve"> </w:t>
      </w:r>
      <w:r w:rsidRPr="00B40AF7">
        <w:rPr>
          <w:color w:val="0E0A09"/>
          <w:w w:val="95"/>
          <w:lang w:val="it-IT"/>
        </w:rPr>
        <w:t>periodo della</w:t>
      </w:r>
      <w:r w:rsidRPr="00B40AF7">
        <w:rPr>
          <w:color w:val="0E0A09"/>
          <w:spacing w:val="-9"/>
          <w:w w:val="95"/>
          <w:lang w:val="it-IT"/>
        </w:rPr>
        <w:t xml:space="preserve"> </w:t>
      </w:r>
      <w:r w:rsidRPr="00B40AF7">
        <w:rPr>
          <w:color w:val="0E0A09"/>
          <w:w w:val="95"/>
          <w:lang w:val="it-IT"/>
        </w:rPr>
        <w:t>mostra,</w:t>
      </w:r>
      <w:r w:rsidRPr="00B40AF7">
        <w:rPr>
          <w:color w:val="0E0A09"/>
          <w:spacing w:val="-8"/>
          <w:w w:val="95"/>
          <w:lang w:val="it-IT"/>
        </w:rPr>
        <w:t xml:space="preserve"> </w:t>
      </w:r>
      <w:r w:rsidRPr="00B40AF7">
        <w:rPr>
          <w:color w:val="0E0A09"/>
          <w:spacing w:val="-3"/>
          <w:w w:val="95"/>
          <w:lang w:val="it-IT"/>
        </w:rPr>
        <w:t>entrare</w:t>
      </w:r>
      <w:r w:rsidRPr="00B40AF7">
        <w:rPr>
          <w:color w:val="0E0A09"/>
          <w:spacing w:val="-8"/>
          <w:w w:val="95"/>
          <w:lang w:val="it-IT"/>
        </w:rPr>
        <w:t xml:space="preserve"> </w:t>
      </w:r>
      <w:r w:rsidRPr="00B40AF7">
        <w:rPr>
          <w:color w:val="0E0A09"/>
          <w:w w:val="95"/>
          <w:lang w:val="it-IT"/>
        </w:rPr>
        <w:t>nel</w:t>
      </w:r>
      <w:r w:rsidRPr="00B40AF7">
        <w:rPr>
          <w:color w:val="0E0A09"/>
          <w:spacing w:val="-8"/>
          <w:w w:val="95"/>
          <w:lang w:val="it-IT"/>
        </w:rPr>
        <w:t xml:space="preserve"> </w:t>
      </w:r>
      <w:r w:rsidRPr="00B40AF7">
        <w:rPr>
          <w:color w:val="0E0A09"/>
          <w:spacing w:val="-3"/>
          <w:w w:val="95"/>
          <w:lang w:val="it-IT"/>
        </w:rPr>
        <w:t>recinto</w:t>
      </w:r>
      <w:r w:rsidRPr="00B40AF7">
        <w:rPr>
          <w:color w:val="0E0A09"/>
          <w:spacing w:val="-8"/>
          <w:w w:val="95"/>
          <w:lang w:val="it-IT"/>
        </w:rPr>
        <w:t xml:space="preserve"> </w:t>
      </w:r>
      <w:r w:rsidRPr="00B40AF7">
        <w:rPr>
          <w:color w:val="0E0A09"/>
          <w:w w:val="95"/>
          <w:lang w:val="it-IT"/>
        </w:rPr>
        <w:t>della</w:t>
      </w:r>
      <w:r w:rsidRPr="00B40AF7">
        <w:rPr>
          <w:color w:val="0E0A09"/>
          <w:spacing w:val="-8"/>
          <w:w w:val="95"/>
          <w:lang w:val="it-IT"/>
        </w:rPr>
        <w:t xml:space="preserve"> </w:t>
      </w:r>
      <w:r w:rsidRPr="00B40AF7">
        <w:rPr>
          <w:color w:val="0E0A09"/>
          <w:w w:val="95"/>
          <w:lang w:val="it-IT"/>
        </w:rPr>
        <w:t>Fiera</w:t>
      </w:r>
      <w:r w:rsidRPr="00B40AF7">
        <w:rPr>
          <w:color w:val="0E0A09"/>
          <w:spacing w:val="-8"/>
          <w:w w:val="95"/>
          <w:lang w:val="it-IT"/>
        </w:rPr>
        <w:t xml:space="preserve"> </w:t>
      </w:r>
      <w:r w:rsidRPr="00B40AF7">
        <w:rPr>
          <w:color w:val="0E0A09"/>
          <w:w w:val="95"/>
          <w:lang w:val="it-IT"/>
        </w:rPr>
        <w:t>o</w:t>
      </w:r>
      <w:r w:rsidRPr="00B40AF7">
        <w:rPr>
          <w:color w:val="0E0A09"/>
          <w:spacing w:val="-8"/>
          <w:w w:val="95"/>
          <w:lang w:val="it-IT"/>
        </w:rPr>
        <w:t xml:space="preserve"> </w:t>
      </w:r>
      <w:r w:rsidRPr="00B40AF7">
        <w:rPr>
          <w:color w:val="0E0A09"/>
          <w:spacing w:val="-3"/>
          <w:w w:val="95"/>
          <w:lang w:val="it-IT"/>
        </w:rPr>
        <w:t xml:space="preserve">sostare </w:t>
      </w:r>
      <w:r w:rsidRPr="00B40AF7">
        <w:rPr>
          <w:color w:val="0E0A09"/>
          <w:lang w:val="it-IT"/>
        </w:rPr>
        <w:t>nelle</w:t>
      </w:r>
      <w:r w:rsidRPr="00B40AF7">
        <w:rPr>
          <w:color w:val="0E0A09"/>
          <w:spacing w:val="-30"/>
          <w:lang w:val="it-IT"/>
        </w:rPr>
        <w:t xml:space="preserve"> </w:t>
      </w:r>
      <w:r w:rsidRPr="00B40AF7">
        <w:rPr>
          <w:color w:val="0E0A09"/>
          <w:lang w:val="it-IT"/>
        </w:rPr>
        <w:t>vicinanze</w:t>
      </w:r>
      <w:r w:rsidRPr="00B40AF7">
        <w:rPr>
          <w:color w:val="0E0A09"/>
          <w:spacing w:val="-29"/>
          <w:lang w:val="it-IT"/>
        </w:rPr>
        <w:t xml:space="preserve"> </w:t>
      </w:r>
      <w:r w:rsidRPr="00B40AF7">
        <w:rPr>
          <w:color w:val="0E0A09"/>
          <w:lang w:val="it-IT"/>
        </w:rPr>
        <w:t>della</w:t>
      </w:r>
      <w:r w:rsidRPr="00B40AF7">
        <w:rPr>
          <w:color w:val="0E0A09"/>
          <w:spacing w:val="-29"/>
          <w:lang w:val="it-IT"/>
        </w:rPr>
        <w:t xml:space="preserve"> </w:t>
      </w:r>
      <w:r w:rsidRPr="00B40AF7">
        <w:rPr>
          <w:color w:val="0E0A09"/>
          <w:lang w:val="it-IT"/>
        </w:rPr>
        <w:t>stessa</w:t>
      </w:r>
      <w:r w:rsidRPr="00B40AF7">
        <w:rPr>
          <w:color w:val="0E0A09"/>
          <w:spacing w:val="-30"/>
          <w:lang w:val="it-IT"/>
        </w:rPr>
        <w:t xml:space="preserve"> </w:t>
      </w:r>
      <w:r w:rsidRPr="00B40AF7">
        <w:rPr>
          <w:color w:val="0E0A09"/>
          <w:lang w:val="it-IT"/>
        </w:rPr>
        <w:t>con</w:t>
      </w:r>
      <w:r w:rsidRPr="00B40AF7">
        <w:rPr>
          <w:color w:val="0E0A09"/>
          <w:spacing w:val="-29"/>
          <w:lang w:val="it-IT"/>
        </w:rPr>
        <w:t xml:space="preserve"> </w:t>
      </w:r>
      <w:r w:rsidRPr="00B40AF7">
        <w:rPr>
          <w:color w:val="0E0A09"/>
          <w:lang w:val="it-IT"/>
        </w:rPr>
        <w:t>uccelli</w:t>
      </w:r>
      <w:r w:rsidRPr="00B40AF7">
        <w:rPr>
          <w:color w:val="0E0A09"/>
          <w:spacing w:val="-29"/>
          <w:lang w:val="it-IT"/>
        </w:rPr>
        <w:t xml:space="preserve"> </w:t>
      </w:r>
      <w:r w:rsidRPr="00B40AF7">
        <w:rPr>
          <w:color w:val="0E0A09"/>
          <w:lang w:val="it-IT"/>
        </w:rPr>
        <w:t>da</w:t>
      </w:r>
      <w:r w:rsidRPr="00B40AF7">
        <w:rPr>
          <w:color w:val="0E0A09"/>
          <w:spacing w:val="-30"/>
          <w:lang w:val="it-IT"/>
        </w:rPr>
        <w:t xml:space="preserve"> </w:t>
      </w:r>
      <w:r w:rsidRPr="00B40AF7">
        <w:rPr>
          <w:color w:val="0E0A09"/>
          <w:spacing w:val="-3"/>
          <w:lang w:val="it-IT"/>
        </w:rPr>
        <w:t>cedere.</w:t>
      </w:r>
    </w:p>
    <w:p w:rsidR="002740C2" w:rsidRPr="00B40AF7" w:rsidRDefault="00B40AF7">
      <w:pPr>
        <w:pStyle w:val="Corpotesto"/>
        <w:spacing w:before="2" w:line="280" w:lineRule="auto"/>
        <w:ind w:left="705"/>
        <w:jc w:val="both"/>
        <w:rPr>
          <w:lang w:val="it-IT"/>
        </w:rPr>
      </w:pPr>
      <w:r w:rsidRPr="00B40AF7">
        <w:rPr>
          <w:color w:val="0E0A09"/>
          <w:lang w:val="it-IT"/>
        </w:rPr>
        <w:t>I trasgressori saranno allontanati e se espositori, squalificati e i loro premi confiscati.</w:t>
      </w:r>
    </w:p>
    <w:p w:rsidR="002740C2" w:rsidRPr="00B40AF7" w:rsidRDefault="00B40AF7">
      <w:pPr>
        <w:pStyle w:val="Corpotesto"/>
        <w:spacing w:before="1" w:line="280" w:lineRule="auto"/>
        <w:ind w:left="705"/>
        <w:jc w:val="both"/>
        <w:rPr>
          <w:lang w:val="it-IT"/>
        </w:rPr>
      </w:pPr>
      <w:r w:rsidRPr="00B40AF7">
        <w:rPr>
          <w:b/>
          <w:color w:val="0E0A09"/>
          <w:lang w:val="it-IT"/>
        </w:rPr>
        <w:t xml:space="preserve">Art. 16 </w:t>
      </w:r>
      <w:r w:rsidRPr="00B40AF7">
        <w:rPr>
          <w:color w:val="0E0A09"/>
          <w:lang w:val="it-IT"/>
        </w:rPr>
        <w:t>- L’assegnazione dei premi è di</w:t>
      </w:r>
      <w:r w:rsidRPr="00B40AF7">
        <w:rPr>
          <w:color w:val="0E0A09"/>
          <w:spacing w:val="-16"/>
          <w:lang w:val="it-IT"/>
        </w:rPr>
        <w:t xml:space="preserve"> </w:t>
      </w:r>
      <w:r w:rsidRPr="00B40AF7">
        <w:rPr>
          <w:color w:val="0E0A09"/>
          <w:lang w:val="it-IT"/>
        </w:rPr>
        <w:t>esclusiva competenza del Comitato Organizzatore, che si avvarrà dei punteggi attribuiti dalla Giuria per</w:t>
      </w:r>
      <w:r w:rsidRPr="00B40AF7">
        <w:rPr>
          <w:color w:val="0E0A09"/>
          <w:spacing w:val="-17"/>
          <w:lang w:val="it-IT"/>
        </w:rPr>
        <w:t xml:space="preserve"> </w:t>
      </w:r>
      <w:r w:rsidRPr="00B40AF7">
        <w:rPr>
          <w:color w:val="0E0A09"/>
          <w:spacing w:val="-3"/>
          <w:lang w:val="it-IT"/>
        </w:rPr>
        <w:t xml:space="preserve">for- </w:t>
      </w:r>
      <w:r w:rsidRPr="00B40AF7">
        <w:rPr>
          <w:color w:val="0E0A09"/>
          <w:lang w:val="it-IT"/>
        </w:rPr>
        <w:t>mare una</w:t>
      </w:r>
      <w:r w:rsidRPr="00B40AF7">
        <w:rPr>
          <w:color w:val="0E0A09"/>
          <w:spacing w:val="4"/>
          <w:lang w:val="it-IT"/>
        </w:rPr>
        <w:t xml:space="preserve"> </w:t>
      </w:r>
      <w:r w:rsidRPr="00B40AF7">
        <w:rPr>
          <w:color w:val="0E0A09"/>
          <w:lang w:val="it-IT"/>
        </w:rPr>
        <w:t>graduatoria.</w:t>
      </w:r>
    </w:p>
    <w:p w:rsidR="002740C2" w:rsidRPr="00B40AF7" w:rsidRDefault="00B40AF7">
      <w:pPr>
        <w:pStyle w:val="Corpotesto"/>
        <w:spacing w:before="10"/>
        <w:rPr>
          <w:sz w:val="21"/>
          <w:lang w:val="it-IT"/>
        </w:rPr>
      </w:pPr>
      <w:r w:rsidRPr="00B40AF7">
        <w:rPr>
          <w:lang w:val="it-IT"/>
        </w:rPr>
        <w:br w:type="column"/>
      </w:r>
    </w:p>
    <w:p w:rsidR="002740C2" w:rsidRPr="00B40AF7" w:rsidRDefault="00B40AF7">
      <w:pPr>
        <w:pStyle w:val="Corpotesto"/>
        <w:spacing w:before="0" w:line="280" w:lineRule="auto"/>
        <w:ind w:left="314" w:right="104"/>
        <w:jc w:val="both"/>
        <w:rPr>
          <w:lang w:val="it-IT"/>
        </w:rPr>
      </w:pPr>
      <w:r w:rsidRPr="00B40AF7">
        <w:rPr>
          <w:color w:val="0E0A09"/>
          <w:lang w:val="it-IT"/>
        </w:rPr>
        <w:t xml:space="preserve">In caso di parità sarà adottata la scala valori. In caso di ulteriore parità, il Comitato Organizza- </w:t>
      </w:r>
      <w:proofErr w:type="spellStart"/>
      <w:r w:rsidRPr="00B40AF7">
        <w:rPr>
          <w:color w:val="0E0A09"/>
          <w:lang w:val="it-IT"/>
        </w:rPr>
        <w:t>tore</w:t>
      </w:r>
      <w:proofErr w:type="spellEnd"/>
      <w:r w:rsidRPr="00B40AF7">
        <w:rPr>
          <w:color w:val="0E0A09"/>
          <w:lang w:val="it-IT"/>
        </w:rPr>
        <w:t xml:space="preserve"> procederà al sorteggio alla presenza degli interessati alle ore 15.00 del </w:t>
      </w:r>
      <w:r w:rsidR="0085730E">
        <w:rPr>
          <w:b/>
          <w:color w:val="0E0A09"/>
          <w:lang w:val="it-IT"/>
        </w:rPr>
        <w:t>01.11.2019</w:t>
      </w:r>
      <w:r w:rsidRPr="00B40AF7">
        <w:rPr>
          <w:color w:val="0E0A09"/>
          <w:lang w:val="it-IT"/>
        </w:rPr>
        <w:t>.</w:t>
      </w:r>
    </w:p>
    <w:p w:rsidR="002740C2" w:rsidRPr="00B40AF7" w:rsidRDefault="00B40AF7">
      <w:pPr>
        <w:pStyle w:val="Corpotesto"/>
        <w:spacing w:before="2" w:line="280" w:lineRule="auto"/>
        <w:ind w:left="314" w:right="111"/>
        <w:jc w:val="both"/>
        <w:rPr>
          <w:lang w:val="it-IT"/>
        </w:rPr>
      </w:pPr>
      <w:r w:rsidRPr="00B40AF7">
        <w:rPr>
          <w:b/>
          <w:color w:val="0E0A09"/>
          <w:lang w:val="it-IT"/>
        </w:rPr>
        <w:t xml:space="preserve">Art. 17 </w:t>
      </w:r>
      <w:r w:rsidRPr="00B40AF7">
        <w:rPr>
          <w:color w:val="0E0A09"/>
          <w:lang w:val="it-IT"/>
        </w:rPr>
        <w:t xml:space="preserve">- Il Comitato Organizzatore si riserva la facoltà di controllare a campione la regolarità dell’anello ed escluderà dalla premiazione, riti- </w:t>
      </w:r>
      <w:proofErr w:type="spellStart"/>
      <w:r w:rsidRPr="00B40AF7">
        <w:rPr>
          <w:color w:val="0E0A09"/>
          <w:lang w:val="it-IT"/>
        </w:rPr>
        <w:t>rando</w:t>
      </w:r>
      <w:proofErr w:type="spellEnd"/>
      <w:r w:rsidRPr="00B40AF7">
        <w:rPr>
          <w:color w:val="0E0A09"/>
          <w:lang w:val="it-IT"/>
        </w:rPr>
        <w:t xml:space="preserve"> dall’esposizione le gabbie con i soggetti che presentano irregolarità dolose. Nel </w:t>
      </w:r>
      <w:proofErr w:type="spellStart"/>
      <w:r w:rsidRPr="00B40AF7">
        <w:rPr>
          <w:color w:val="0E0A09"/>
          <w:lang w:val="it-IT"/>
        </w:rPr>
        <w:t>contem</w:t>
      </w:r>
      <w:proofErr w:type="spellEnd"/>
      <w:r w:rsidRPr="00B40AF7">
        <w:rPr>
          <w:color w:val="0E0A09"/>
          <w:lang w:val="it-IT"/>
        </w:rPr>
        <w:t xml:space="preserve">- </w:t>
      </w:r>
      <w:proofErr w:type="spellStart"/>
      <w:r w:rsidRPr="00B40AF7">
        <w:rPr>
          <w:color w:val="0E0A09"/>
          <w:lang w:val="it-IT"/>
        </w:rPr>
        <w:t>po</w:t>
      </w:r>
      <w:proofErr w:type="spellEnd"/>
      <w:r w:rsidRPr="00B40AF7">
        <w:rPr>
          <w:color w:val="0E0A09"/>
          <w:lang w:val="it-IT"/>
        </w:rPr>
        <w:t xml:space="preserve"> il C.O. provvederà alla stesura del previsto verbale nei confronti dell’espositore/allevatore, nei tempi e nei modi di cui al Regolamento </w:t>
      </w:r>
      <w:proofErr w:type="spellStart"/>
      <w:r w:rsidRPr="00B40AF7">
        <w:rPr>
          <w:color w:val="0E0A09"/>
          <w:lang w:val="it-IT"/>
        </w:rPr>
        <w:t>Ge</w:t>
      </w:r>
      <w:proofErr w:type="spellEnd"/>
      <w:r w:rsidRPr="00B40AF7">
        <w:rPr>
          <w:color w:val="0E0A09"/>
          <w:lang w:val="it-IT"/>
        </w:rPr>
        <w:t xml:space="preserve">- </w:t>
      </w:r>
      <w:proofErr w:type="spellStart"/>
      <w:r w:rsidRPr="00B40AF7">
        <w:rPr>
          <w:color w:val="0E0A09"/>
          <w:lang w:val="it-IT"/>
        </w:rPr>
        <w:t>nerale</w:t>
      </w:r>
      <w:proofErr w:type="spellEnd"/>
      <w:r w:rsidRPr="00B40AF7">
        <w:rPr>
          <w:color w:val="0E0A09"/>
          <w:lang w:val="it-IT"/>
        </w:rPr>
        <w:t xml:space="preserve"> Mostre, art. 54 e seguenti.</w:t>
      </w:r>
    </w:p>
    <w:p w:rsidR="002740C2" w:rsidRPr="00B40AF7" w:rsidRDefault="00B40AF7">
      <w:pPr>
        <w:pStyle w:val="Corpotesto"/>
        <w:spacing w:before="5"/>
        <w:ind w:left="314"/>
        <w:rPr>
          <w:lang w:val="it-IT"/>
        </w:rPr>
      </w:pPr>
      <w:r w:rsidRPr="00B40AF7">
        <w:rPr>
          <w:color w:val="0E0A09"/>
          <w:lang w:val="it-IT"/>
        </w:rPr>
        <w:t>Le infrazioni dolose ed espressamente</w:t>
      </w:r>
      <w:r w:rsidRPr="00B40AF7">
        <w:rPr>
          <w:color w:val="0E0A09"/>
          <w:spacing w:val="-2"/>
          <w:lang w:val="it-IT"/>
        </w:rPr>
        <w:t xml:space="preserve"> </w:t>
      </w:r>
      <w:r w:rsidRPr="00B40AF7">
        <w:rPr>
          <w:color w:val="0E0A09"/>
          <w:lang w:val="it-IT"/>
        </w:rPr>
        <w:t>palesi,</w:t>
      </w:r>
    </w:p>
    <w:p w:rsidR="002740C2" w:rsidRPr="00B40AF7" w:rsidRDefault="00B40AF7">
      <w:pPr>
        <w:pStyle w:val="Paragrafoelenco"/>
        <w:numPr>
          <w:ilvl w:val="0"/>
          <w:numId w:val="1"/>
        </w:numPr>
        <w:tabs>
          <w:tab w:val="left" w:pos="492"/>
        </w:tabs>
        <w:spacing w:line="280" w:lineRule="auto"/>
        <w:ind w:right="112" w:hanging="177"/>
        <w:rPr>
          <w:sz w:val="17"/>
          <w:lang w:val="it-IT"/>
        </w:rPr>
      </w:pPr>
      <w:r w:rsidRPr="00B40AF7">
        <w:rPr>
          <w:color w:val="0E0A09"/>
          <w:sz w:val="17"/>
          <w:lang w:val="it-IT"/>
        </w:rPr>
        <w:t>Dovranno</w:t>
      </w:r>
      <w:r w:rsidRPr="00B40AF7">
        <w:rPr>
          <w:color w:val="0E0A09"/>
          <w:spacing w:val="-9"/>
          <w:sz w:val="17"/>
          <w:lang w:val="it-IT"/>
        </w:rPr>
        <w:t xml:space="preserve"> </w:t>
      </w:r>
      <w:r w:rsidRPr="00B40AF7">
        <w:rPr>
          <w:color w:val="0E0A09"/>
          <w:sz w:val="17"/>
          <w:lang w:val="it-IT"/>
        </w:rPr>
        <w:t>essere</w:t>
      </w:r>
      <w:r w:rsidRPr="00B40AF7">
        <w:rPr>
          <w:color w:val="0E0A09"/>
          <w:spacing w:val="-8"/>
          <w:sz w:val="17"/>
          <w:lang w:val="it-IT"/>
        </w:rPr>
        <w:t xml:space="preserve"> </w:t>
      </w:r>
      <w:r w:rsidRPr="00B40AF7">
        <w:rPr>
          <w:color w:val="0E0A09"/>
          <w:sz w:val="17"/>
          <w:lang w:val="it-IT"/>
        </w:rPr>
        <w:t>verbalizzate</w:t>
      </w:r>
      <w:r w:rsidRPr="00B40AF7">
        <w:rPr>
          <w:color w:val="0E0A09"/>
          <w:spacing w:val="-8"/>
          <w:sz w:val="17"/>
          <w:lang w:val="it-IT"/>
        </w:rPr>
        <w:t xml:space="preserve"> </w:t>
      </w:r>
      <w:r w:rsidRPr="00B40AF7">
        <w:rPr>
          <w:color w:val="0E0A09"/>
          <w:sz w:val="17"/>
          <w:lang w:val="it-IT"/>
        </w:rPr>
        <w:t>dal</w:t>
      </w:r>
      <w:r w:rsidRPr="00B40AF7">
        <w:rPr>
          <w:color w:val="0E0A09"/>
          <w:spacing w:val="-8"/>
          <w:sz w:val="17"/>
          <w:lang w:val="it-IT"/>
        </w:rPr>
        <w:t xml:space="preserve"> </w:t>
      </w:r>
      <w:r w:rsidRPr="00B40AF7">
        <w:rPr>
          <w:color w:val="0E0A09"/>
          <w:sz w:val="17"/>
          <w:lang w:val="it-IT"/>
        </w:rPr>
        <w:t>Giudice</w:t>
      </w:r>
      <w:r w:rsidRPr="00B40AF7">
        <w:rPr>
          <w:color w:val="0E0A09"/>
          <w:spacing w:val="-8"/>
          <w:sz w:val="17"/>
          <w:lang w:val="it-IT"/>
        </w:rPr>
        <w:t xml:space="preserve"> </w:t>
      </w:r>
      <w:proofErr w:type="spellStart"/>
      <w:r w:rsidRPr="00B40AF7">
        <w:rPr>
          <w:color w:val="0E0A09"/>
          <w:sz w:val="17"/>
          <w:lang w:val="it-IT"/>
        </w:rPr>
        <w:t>inte</w:t>
      </w:r>
      <w:proofErr w:type="spellEnd"/>
      <w:r w:rsidRPr="00B40AF7">
        <w:rPr>
          <w:color w:val="0E0A09"/>
          <w:sz w:val="17"/>
          <w:lang w:val="it-IT"/>
        </w:rPr>
        <w:t xml:space="preserve">- </w:t>
      </w:r>
      <w:proofErr w:type="spellStart"/>
      <w:r w:rsidRPr="00B40AF7">
        <w:rPr>
          <w:color w:val="0E0A09"/>
          <w:sz w:val="17"/>
          <w:lang w:val="it-IT"/>
        </w:rPr>
        <w:t>ressato</w:t>
      </w:r>
      <w:proofErr w:type="spellEnd"/>
      <w:r w:rsidRPr="00B40AF7">
        <w:rPr>
          <w:color w:val="0E0A09"/>
          <w:sz w:val="17"/>
          <w:lang w:val="it-IT"/>
        </w:rPr>
        <w:t xml:space="preserve"> e dal Direttore</w:t>
      </w:r>
      <w:r w:rsidRPr="00B40AF7">
        <w:rPr>
          <w:color w:val="0E0A09"/>
          <w:spacing w:val="8"/>
          <w:sz w:val="17"/>
          <w:lang w:val="it-IT"/>
        </w:rPr>
        <w:t xml:space="preserve"> </w:t>
      </w:r>
      <w:r w:rsidRPr="00B40AF7">
        <w:rPr>
          <w:color w:val="0E0A09"/>
          <w:sz w:val="17"/>
          <w:lang w:val="it-IT"/>
        </w:rPr>
        <w:t>Mostra.</w:t>
      </w:r>
    </w:p>
    <w:p w:rsidR="002740C2" w:rsidRPr="00B40AF7" w:rsidRDefault="00B40AF7">
      <w:pPr>
        <w:pStyle w:val="Paragrafoelenco"/>
        <w:numPr>
          <w:ilvl w:val="0"/>
          <w:numId w:val="1"/>
        </w:numPr>
        <w:tabs>
          <w:tab w:val="left" w:pos="492"/>
        </w:tabs>
        <w:spacing w:before="1" w:line="280" w:lineRule="auto"/>
        <w:ind w:right="113" w:hanging="177"/>
        <w:rPr>
          <w:sz w:val="17"/>
          <w:lang w:val="it-IT"/>
        </w:rPr>
      </w:pPr>
      <w:r w:rsidRPr="00B40AF7">
        <w:rPr>
          <w:color w:val="0E0A09"/>
          <w:w w:val="95"/>
          <w:sz w:val="17"/>
          <w:lang w:val="it-IT"/>
        </w:rPr>
        <w:t>Gli</w:t>
      </w:r>
      <w:r w:rsidRPr="00B40AF7">
        <w:rPr>
          <w:color w:val="0E0A09"/>
          <w:spacing w:val="-23"/>
          <w:w w:val="95"/>
          <w:sz w:val="17"/>
          <w:lang w:val="it-IT"/>
        </w:rPr>
        <w:t xml:space="preserve"> </w:t>
      </w:r>
      <w:r w:rsidRPr="00B40AF7">
        <w:rPr>
          <w:color w:val="0E0A09"/>
          <w:w w:val="95"/>
          <w:sz w:val="17"/>
          <w:lang w:val="it-IT"/>
        </w:rPr>
        <w:t>atti</w:t>
      </w:r>
      <w:r w:rsidRPr="00B40AF7">
        <w:rPr>
          <w:color w:val="0E0A09"/>
          <w:spacing w:val="-22"/>
          <w:w w:val="95"/>
          <w:sz w:val="17"/>
          <w:lang w:val="it-IT"/>
        </w:rPr>
        <w:t xml:space="preserve"> </w:t>
      </w:r>
      <w:r w:rsidRPr="00B40AF7">
        <w:rPr>
          <w:color w:val="0E0A09"/>
          <w:w w:val="95"/>
          <w:sz w:val="17"/>
          <w:lang w:val="it-IT"/>
        </w:rPr>
        <w:t>relativi</w:t>
      </w:r>
      <w:r w:rsidRPr="00B40AF7">
        <w:rPr>
          <w:color w:val="0E0A09"/>
          <w:spacing w:val="-23"/>
          <w:w w:val="95"/>
          <w:sz w:val="17"/>
          <w:lang w:val="it-IT"/>
        </w:rPr>
        <w:t xml:space="preserve"> </w:t>
      </w:r>
      <w:r w:rsidRPr="00B40AF7">
        <w:rPr>
          <w:color w:val="0E0A09"/>
          <w:w w:val="95"/>
          <w:sz w:val="17"/>
          <w:lang w:val="it-IT"/>
        </w:rPr>
        <w:t>dovranno</w:t>
      </w:r>
      <w:r w:rsidRPr="00B40AF7">
        <w:rPr>
          <w:color w:val="0E0A09"/>
          <w:spacing w:val="-22"/>
          <w:w w:val="95"/>
          <w:sz w:val="17"/>
          <w:lang w:val="it-IT"/>
        </w:rPr>
        <w:t xml:space="preserve"> </w:t>
      </w:r>
      <w:r w:rsidRPr="00B40AF7">
        <w:rPr>
          <w:color w:val="0E0A09"/>
          <w:w w:val="95"/>
          <w:sz w:val="17"/>
          <w:lang w:val="it-IT"/>
        </w:rPr>
        <w:t>essere</w:t>
      </w:r>
      <w:r w:rsidRPr="00B40AF7">
        <w:rPr>
          <w:color w:val="0E0A09"/>
          <w:spacing w:val="-23"/>
          <w:w w:val="95"/>
          <w:sz w:val="17"/>
          <w:lang w:val="it-IT"/>
        </w:rPr>
        <w:t xml:space="preserve"> </w:t>
      </w:r>
      <w:r w:rsidRPr="00B40AF7">
        <w:rPr>
          <w:color w:val="0E0A09"/>
          <w:w w:val="95"/>
          <w:sz w:val="17"/>
          <w:lang w:val="it-IT"/>
        </w:rPr>
        <w:t>inviati</w:t>
      </w:r>
      <w:r w:rsidRPr="00B40AF7">
        <w:rPr>
          <w:color w:val="0E0A09"/>
          <w:spacing w:val="-22"/>
          <w:w w:val="95"/>
          <w:sz w:val="17"/>
          <w:lang w:val="it-IT"/>
        </w:rPr>
        <w:t xml:space="preserve"> </w:t>
      </w:r>
      <w:r w:rsidRPr="00B40AF7">
        <w:rPr>
          <w:color w:val="0E0A09"/>
          <w:w w:val="95"/>
          <w:sz w:val="17"/>
          <w:lang w:val="it-IT"/>
        </w:rPr>
        <w:t>alla</w:t>
      </w:r>
      <w:r w:rsidRPr="00B40AF7">
        <w:rPr>
          <w:color w:val="0E0A09"/>
          <w:spacing w:val="-23"/>
          <w:w w:val="95"/>
          <w:sz w:val="17"/>
          <w:lang w:val="it-IT"/>
        </w:rPr>
        <w:t xml:space="preserve"> </w:t>
      </w:r>
      <w:r w:rsidRPr="00B40AF7">
        <w:rPr>
          <w:color w:val="0E0A09"/>
          <w:w w:val="95"/>
          <w:sz w:val="17"/>
          <w:lang w:val="it-IT"/>
        </w:rPr>
        <w:t xml:space="preserve">Segrete- </w:t>
      </w:r>
      <w:r w:rsidRPr="00B40AF7">
        <w:rPr>
          <w:color w:val="0E0A09"/>
          <w:sz w:val="17"/>
          <w:lang w:val="it-IT"/>
        </w:rPr>
        <w:t>ria</w:t>
      </w:r>
      <w:r w:rsidRPr="00B40AF7">
        <w:rPr>
          <w:color w:val="0E0A09"/>
          <w:spacing w:val="-31"/>
          <w:sz w:val="17"/>
          <w:lang w:val="it-IT"/>
        </w:rPr>
        <w:t xml:space="preserve"> </w:t>
      </w:r>
      <w:r w:rsidRPr="00B40AF7">
        <w:rPr>
          <w:color w:val="0E0A09"/>
          <w:spacing w:val="-5"/>
          <w:sz w:val="17"/>
          <w:lang w:val="it-IT"/>
        </w:rPr>
        <w:t>F.O.I.</w:t>
      </w:r>
      <w:r w:rsidRPr="00B40AF7">
        <w:rPr>
          <w:color w:val="0E0A09"/>
          <w:spacing w:val="-30"/>
          <w:sz w:val="17"/>
          <w:lang w:val="it-IT"/>
        </w:rPr>
        <w:t xml:space="preserve"> </w:t>
      </w:r>
      <w:r w:rsidRPr="00B40AF7">
        <w:rPr>
          <w:color w:val="0E0A09"/>
          <w:sz w:val="17"/>
          <w:lang w:val="it-IT"/>
        </w:rPr>
        <w:t>per</w:t>
      </w:r>
      <w:r w:rsidRPr="00B40AF7">
        <w:rPr>
          <w:color w:val="0E0A09"/>
          <w:spacing w:val="-30"/>
          <w:sz w:val="17"/>
          <w:lang w:val="it-IT"/>
        </w:rPr>
        <w:t xml:space="preserve"> </w:t>
      </w:r>
      <w:r w:rsidRPr="00B40AF7">
        <w:rPr>
          <w:color w:val="0E0A09"/>
          <w:sz w:val="17"/>
          <w:lang w:val="it-IT"/>
        </w:rPr>
        <w:t>i</w:t>
      </w:r>
      <w:r w:rsidRPr="00B40AF7">
        <w:rPr>
          <w:color w:val="0E0A09"/>
          <w:spacing w:val="-30"/>
          <w:sz w:val="17"/>
          <w:lang w:val="it-IT"/>
        </w:rPr>
        <w:t xml:space="preserve"> </w:t>
      </w:r>
      <w:r w:rsidRPr="00B40AF7">
        <w:rPr>
          <w:color w:val="0E0A09"/>
          <w:sz w:val="17"/>
          <w:lang w:val="it-IT"/>
        </w:rPr>
        <w:t>provvedimenti</w:t>
      </w:r>
      <w:r w:rsidRPr="00B40AF7">
        <w:rPr>
          <w:color w:val="0E0A09"/>
          <w:spacing w:val="-30"/>
          <w:sz w:val="17"/>
          <w:lang w:val="it-IT"/>
        </w:rPr>
        <w:t xml:space="preserve"> </w:t>
      </w:r>
      <w:r w:rsidRPr="00B40AF7">
        <w:rPr>
          <w:color w:val="0E0A09"/>
          <w:sz w:val="17"/>
          <w:lang w:val="it-IT"/>
        </w:rPr>
        <w:t>disciplinari</w:t>
      </w:r>
      <w:r w:rsidRPr="00B40AF7">
        <w:rPr>
          <w:color w:val="0E0A09"/>
          <w:spacing w:val="-30"/>
          <w:sz w:val="17"/>
          <w:lang w:val="it-IT"/>
        </w:rPr>
        <w:t xml:space="preserve"> </w:t>
      </w:r>
      <w:r w:rsidRPr="00B40AF7">
        <w:rPr>
          <w:color w:val="0E0A09"/>
          <w:sz w:val="17"/>
          <w:lang w:val="it-IT"/>
        </w:rPr>
        <w:t>del</w:t>
      </w:r>
      <w:r w:rsidRPr="00B40AF7">
        <w:rPr>
          <w:color w:val="0E0A09"/>
          <w:spacing w:val="-30"/>
          <w:sz w:val="17"/>
          <w:lang w:val="it-IT"/>
        </w:rPr>
        <w:t xml:space="preserve"> </w:t>
      </w:r>
      <w:r w:rsidRPr="00B40AF7">
        <w:rPr>
          <w:color w:val="0E0A09"/>
          <w:sz w:val="17"/>
          <w:lang w:val="it-IT"/>
        </w:rPr>
        <w:t>caso.</w:t>
      </w:r>
    </w:p>
    <w:p w:rsidR="002740C2" w:rsidRPr="00B40AF7" w:rsidRDefault="00B40AF7">
      <w:pPr>
        <w:pStyle w:val="Titolo2"/>
        <w:rPr>
          <w:lang w:val="it-IT"/>
        </w:rPr>
      </w:pPr>
      <w:r w:rsidRPr="00B40AF7">
        <w:rPr>
          <w:color w:val="0E0A09"/>
          <w:w w:val="105"/>
          <w:lang w:val="it-IT"/>
        </w:rPr>
        <w:t>Note:</w:t>
      </w:r>
      <w:r w:rsidRPr="00B40AF7">
        <w:rPr>
          <w:color w:val="0E0A09"/>
          <w:spacing w:val="-12"/>
          <w:w w:val="105"/>
          <w:lang w:val="it-IT"/>
        </w:rPr>
        <w:t xml:space="preserve"> </w:t>
      </w:r>
      <w:r w:rsidRPr="00B40AF7">
        <w:rPr>
          <w:color w:val="0E0A09"/>
          <w:w w:val="105"/>
          <w:lang w:val="it-IT"/>
        </w:rPr>
        <w:t>elenco</w:t>
      </w:r>
      <w:r w:rsidRPr="00B40AF7">
        <w:rPr>
          <w:color w:val="0E0A09"/>
          <w:spacing w:val="-11"/>
          <w:w w:val="105"/>
          <w:lang w:val="it-IT"/>
        </w:rPr>
        <w:t xml:space="preserve"> </w:t>
      </w:r>
      <w:r w:rsidRPr="00B40AF7">
        <w:rPr>
          <w:color w:val="0E0A09"/>
          <w:w w:val="105"/>
          <w:lang w:val="it-IT"/>
        </w:rPr>
        <w:t>delle</w:t>
      </w:r>
      <w:r w:rsidRPr="00B40AF7">
        <w:rPr>
          <w:color w:val="0E0A09"/>
          <w:spacing w:val="-11"/>
          <w:w w:val="105"/>
          <w:lang w:val="it-IT"/>
        </w:rPr>
        <w:t xml:space="preserve"> </w:t>
      </w:r>
      <w:r w:rsidRPr="00B40AF7">
        <w:rPr>
          <w:color w:val="0E0A09"/>
          <w:w w:val="105"/>
          <w:lang w:val="it-IT"/>
        </w:rPr>
        <w:t>infrazioni</w:t>
      </w:r>
      <w:r w:rsidRPr="00B40AF7">
        <w:rPr>
          <w:color w:val="0E0A09"/>
          <w:spacing w:val="-11"/>
          <w:w w:val="105"/>
          <w:lang w:val="it-IT"/>
        </w:rPr>
        <w:t xml:space="preserve"> </w:t>
      </w:r>
      <w:r w:rsidRPr="00B40AF7">
        <w:rPr>
          <w:color w:val="0E0A09"/>
          <w:w w:val="105"/>
          <w:lang w:val="it-IT"/>
        </w:rPr>
        <w:t>dolose:</w:t>
      </w:r>
    </w:p>
    <w:p w:rsidR="002740C2" w:rsidRPr="00B40AF7" w:rsidRDefault="00B40AF7">
      <w:pPr>
        <w:pStyle w:val="Paragrafoelenco"/>
        <w:numPr>
          <w:ilvl w:val="2"/>
          <w:numId w:val="2"/>
        </w:numPr>
        <w:tabs>
          <w:tab w:val="left" w:pos="551"/>
        </w:tabs>
        <w:spacing w:line="280" w:lineRule="auto"/>
        <w:ind w:right="112" w:hanging="236"/>
        <w:rPr>
          <w:sz w:val="17"/>
          <w:lang w:val="it-IT"/>
        </w:rPr>
      </w:pPr>
      <w:r w:rsidRPr="00B40AF7">
        <w:rPr>
          <w:color w:val="0E0A09"/>
          <w:sz w:val="17"/>
          <w:lang w:val="it-IT"/>
        </w:rPr>
        <w:t>Esposizione di soggetti adulti non previsti</w:t>
      </w:r>
      <w:r w:rsidRPr="00B40AF7">
        <w:rPr>
          <w:color w:val="0E0A09"/>
          <w:spacing w:val="-15"/>
          <w:sz w:val="17"/>
          <w:lang w:val="it-IT"/>
        </w:rPr>
        <w:t xml:space="preserve"> </w:t>
      </w:r>
      <w:r w:rsidRPr="00B40AF7">
        <w:rPr>
          <w:color w:val="0E0A09"/>
          <w:sz w:val="17"/>
          <w:lang w:val="it-IT"/>
        </w:rPr>
        <w:t>dal- le classifiche ufficiali</w:t>
      </w:r>
      <w:r w:rsidRPr="00B40AF7">
        <w:rPr>
          <w:color w:val="0E0A09"/>
          <w:spacing w:val="1"/>
          <w:sz w:val="17"/>
          <w:lang w:val="it-IT"/>
        </w:rPr>
        <w:t xml:space="preserve"> </w:t>
      </w:r>
      <w:r w:rsidRPr="00B40AF7">
        <w:rPr>
          <w:color w:val="0E0A09"/>
          <w:sz w:val="17"/>
          <w:lang w:val="it-IT"/>
        </w:rPr>
        <w:t>FOI;</w:t>
      </w:r>
    </w:p>
    <w:p w:rsidR="002740C2" w:rsidRPr="00B40AF7" w:rsidRDefault="00B40AF7">
      <w:pPr>
        <w:pStyle w:val="Paragrafoelenco"/>
        <w:numPr>
          <w:ilvl w:val="2"/>
          <w:numId w:val="2"/>
        </w:numPr>
        <w:tabs>
          <w:tab w:val="left" w:pos="551"/>
        </w:tabs>
        <w:spacing w:before="1" w:line="280" w:lineRule="auto"/>
        <w:ind w:right="111" w:hanging="236"/>
        <w:rPr>
          <w:sz w:val="17"/>
          <w:lang w:val="it-IT"/>
        </w:rPr>
      </w:pPr>
      <w:r w:rsidRPr="00B40AF7">
        <w:rPr>
          <w:color w:val="0E0A09"/>
          <w:sz w:val="17"/>
          <w:lang w:val="it-IT"/>
        </w:rPr>
        <w:t>Esposizione di soggetti con R.N.A. di altro allevatore;</w:t>
      </w:r>
    </w:p>
    <w:p w:rsidR="002740C2" w:rsidRPr="00B40AF7" w:rsidRDefault="00B40AF7">
      <w:pPr>
        <w:pStyle w:val="Paragrafoelenco"/>
        <w:numPr>
          <w:ilvl w:val="2"/>
          <w:numId w:val="2"/>
        </w:numPr>
        <w:tabs>
          <w:tab w:val="left" w:pos="551"/>
        </w:tabs>
        <w:spacing w:before="1"/>
        <w:ind w:hanging="236"/>
        <w:rPr>
          <w:sz w:val="17"/>
          <w:lang w:val="it-IT"/>
        </w:rPr>
      </w:pPr>
      <w:r w:rsidRPr="00B40AF7">
        <w:rPr>
          <w:color w:val="0E0A09"/>
          <w:sz w:val="17"/>
          <w:lang w:val="it-IT"/>
        </w:rPr>
        <w:t>Esposizione di soggetti con anelli</w:t>
      </w:r>
      <w:r w:rsidRPr="00B40AF7">
        <w:rPr>
          <w:color w:val="0E0A09"/>
          <w:spacing w:val="-35"/>
          <w:sz w:val="17"/>
          <w:lang w:val="it-IT"/>
        </w:rPr>
        <w:t xml:space="preserve"> </w:t>
      </w:r>
      <w:r w:rsidRPr="00B40AF7">
        <w:rPr>
          <w:color w:val="0E0A09"/>
          <w:sz w:val="17"/>
          <w:lang w:val="it-IT"/>
        </w:rPr>
        <w:t>manomessi;</w:t>
      </w:r>
    </w:p>
    <w:p w:rsidR="002740C2" w:rsidRPr="00B40AF7" w:rsidRDefault="00B40AF7">
      <w:pPr>
        <w:pStyle w:val="Paragrafoelenco"/>
        <w:numPr>
          <w:ilvl w:val="2"/>
          <w:numId w:val="2"/>
        </w:numPr>
        <w:tabs>
          <w:tab w:val="left" w:pos="551"/>
        </w:tabs>
        <w:spacing w:line="280" w:lineRule="auto"/>
        <w:ind w:right="112" w:hanging="236"/>
        <w:rPr>
          <w:sz w:val="17"/>
          <w:lang w:val="it-IT"/>
        </w:rPr>
      </w:pPr>
      <w:r w:rsidRPr="00B40AF7">
        <w:rPr>
          <w:color w:val="0E0A09"/>
          <w:sz w:val="17"/>
          <w:lang w:val="it-IT"/>
        </w:rPr>
        <w:t>Qualsiasi manomissione atta ad alterare le caratteristiche previste dallo</w:t>
      </w:r>
      <w:r w:rsidRPr="00B40AF7">
        <w:rPr>
          <w:color w:val="0E0A09"/>
          <w:spacing w:val="8"/>
          <w:sz w:val="17"/>
          <w:lang w:val="it-IT"/>
        </w:rPr>
        <w:t xml:space="preserve"> </w:t>
      </w:r>
      <w:r w:rsidRPr="00B40AF7">
        <w:rPr>
          <w:color w:val="0E0A09"/>
          <w:sz w:val="17"/>
          <w:lang w:val="it-IT"/>
        </w:rPr>
        <w:t>Standard;</w:t>
      </w:r>
    </w:p>
    <w:p w:rsidR="002740C2" w:rsidRPr="00B40AF7" w:rsidRDefault="00B40AF7">
      <w:pPr>
        <w:pStyle w:val="Titolo2"/>
        <w:rPr>
          <w:lang w:val="it-IT"/>
        </w:rPr>
      </w:pPr>
      <w:r w:rsidRPr="00B40AF7">
        <w:rPr>
          <w:color w:val="0E0A09"/>
          <w:w w:val="110"/>
          <w:lang w:val="it-IT"/>
        </w:rPr>
        <w:t>Art. 18 - 19 Omissis</w:t>
      </w:r>
    </w:p>
    <w:p w:rsidR="002740C2" w:rsidRPr="00B40AF7" w:rsidRDefault="00B40AF7">
      <w:pPr>
        <w:pStyle w:val="Corpotesto"/>
        <w:spacing w:line="280" w:lineRule="auto"/>
        <w:ind w:left="314" w:right="112"/>
        <w:jc w:val="both"/>
        <w:rPr>
          <w:lang w:val="it-IT"/>
        </w:rPr>
      </w:pPr>
      <w:r w:rsidRPr="00B40AF7">
        <w:rPr>
          <w:b/>
          <w:color w:val="0E0A09"/>
          <w:lang w:val="it-IT"/>
        </w:rPr>
        <w:t xml:space="preserve">Art. 20 </w:t>
      </w:r>
      <w:r w:rsidRPr="00B40AF7">
        <w:rPr>
          <w:color w:val="0E0A09"/>
          <w:lang w:val="it-IT"/>
        </w:rPr>
        <w:t xml:space="preserve">- In caso di irregolarità commesse all’in- </w:t>
      </w:r>
      <w:proofErr w:type="spellStart"/>
      <w:r w:rsidRPr="00B40AF7">
        <w:rPr>
          <w:color w:val="0E0A09"/>
          <w:lang w:val="it-IT"/>
        </w:rPr>
        <w:t>gabbio</w:t>
      </w:r>
      <w:proofErr w:type="spellEnd"/>
      <w:r w:rsidRPr="00B40AF7">
        <w:rPr>
          <w:color w:val="0E0A09"/>
          <w:lang w:val="it-IT"/>
        </w:rPr>
        <w:t xml:space="preserve"> dei soggetti, il Comitato Organizzatore dovrà escludere il concorrente.</w:t>
      </w:r>
    </w:p>
    <w:p w:rsidR="002740C2" w:rsidRPr="00B40AF7" w:rsidRDefault="00B40AF7">
      <w:pPr>
        <w:pStyle w:val="Corpotesto"/>
        <w:spacing w:before="2" w:line="280" w:lineRule="auto"/>
        <w:ind w:left="314" w:right="94"/>
        <w:rPr>
          <w:b/>
          <w:lang w:val="it-IT"/>
        </w:rPr>
      </w:pPr>
      <w:r w:rsidRPr="00B40AF7">
        <w:rPr>
          <w:color w:val="0E0A09"/>
          <w:lang w:val="it-IT"/>
        </w:rPr>
        <w:t>Se le irregolarità saranno rilevate durante o</w:t>
      </w:r>
      <w:r w:rsidRPr="00B40AF7">
        <w:rPr>
          <w:color w:val="0E0A09"/>
          <w:spacing w:val="-26"/>
          <w:lang w:val="it-IT"/>
        </w:rPr>
        <w:t xml:space="preserve"> </w:t>
      </w:r>
      <w:r w:rsidRPr="00B40AF7">
        <w:rPr>
          <w:color w:val="0E0A09"/>
          <w:lang w:val="it-IT"/>
        </w:rPr>
        <w:t>dopo il giudizio, il Comitato dovrà comunque esclude- re</w:t>
      </w:r>
      <w:r w:rsidRPr="00B40AF7">
        <w:rPr>
          <w:color w:val="0E0A09"/>
          <w:spacing w:val="-12"/>
          <w:lang w:val="it-IT"/>
        </w:rPr>
        <w:t xml:space="preserve"> </w:t>
      </w:r>
      <w:r w:rsidRPr="00B40AF7">
        <w:rPr>
          <w:color w:val="0E0A09"/>
          <w:lang w:val="it-IT"/>
        </w:rPr>
        <w:t>i</w:t>
      </w:r>
      <w:r w:rsidRPr="00B40AF7">
        <w:rPr>
          <w:color w:val="0E0A09"/>
          <w:spacing w:val="-12"/>
          <w:lang w:val="it-IT"/>
        </w:rPr>
        <w:t xml:space="preserve"> </w:t>
      </w:r>
      <w:r w:rsidRPr="00B40AF7">
        <w:rPr>
          <w:color w:val="0E0A09"/>
          <w:lang w:val="it-IT"/>
        </w:rPr>
        <w:t>soggetti</w:t>
      </w:r>
      <w:r w:rsidRPr="00B40AF7">
        <w:rPr>
          <w:color w:val="0E0A09"/>
          <w:spacing w:val="-12"/>
          <w:lang w:val="it-IT"/>
        </w:rPr>
        <w:t xml:space="preserve"> </w:t>
      </w:r>
      <w:r w:rsidRPr="00B40AF7">
        <w:rPr>
          <w:color w:val="0E0A09"/>
          <w:lang w:val="it-IT"/>
        </w:rPr>
        <w:t>dalle</w:t>
      </w:r>
      <w:r w:rsidRPr="00B40AF7">
        <w:rPr>
          <w:color w:val="0E0A09"/>
          <w:spacing w:val="-12"/>
          <w:lang w:val="it-IT"/>
        </w:rPr>
        <w:t xml:space="preserve"> </w:t>
      </w:r>
      <w:r w:rsidRPr="00B40AF7">
        <w:rPr>
          <w:color w:val="0E0A09"/>
          <w:lang w:val="it-IT"/>
        </w:rPr>
        <w:t>Classifiche</w:t>
      </w:r>
      <w:r w:rsidRPr="00B40AF7">
        <w:rPr>
          <w:color w:val="0E0A09"/>
          <w:spacing w:val="-12"/>
          <w:lang w:val="it-IT"/>
        </w:rPr>
        <w:t xml:space="preserve"> </w:t>
      </w:r>
      <w:r w:rsidRPr="00B40AF7">
        <w:rPr>
          <w:color w:val="0E0A09"/>
          <w:lang w:val="it-IT"/>
        </w:rPr>
        <w:t>e</w:t>
      </w:r>
      <w:r w:rsidRPr="00B40AF7">
        <w:rPr>
          <w:color w:val="0E0A09"/>
          <w:spacing w:val="-12"/>
          <w:lang w:val="it-IT"/>
        </w:rPr>
        <w:t xml:space="preserve"> </w:t>
      </w:r>
      <w:r w:rsidRPr="00B40AF7">
        <w:rPr>
          <w:color w:val="0E0A09"/>
          <w:lang w:val="it-IT"/>
        </w:rPr>
        <w:t>dalla</w:t>
      </w:r>
      <w:r w:rsidRPr="00B40AF7">
        <w:rPr>
          <w:color w:val="0E0A09"/>
          <w:spacing w:val="-12"/>
          <w:lang w:val="it-IT"/>
        </w:rPr>
        <w:t xml:space="preserve"> </w:t>
      </w:r>
      <w:r w:rsidRPr="00B40AF7">
        <w:rPr>
          <w:color w:val="0E0A09"/>
          <w:lang w:val="it-IT"/>
        </w:rPr>
        <w:t xml:space="preserve">Premiazione. Nel caso l’irregolarità sia considerata dolosa, espressamente palese, cioè nel caso di provata frode intesa ad ingannare il Comitato Organizza- </w:t>
      </w:r>
      <w:proofErr w:type="spellStart"/>
      <w:r w:rsidRPr="00B40AF7">
        <w:rPr>
          <w:color w:val="0E0A09"/>
          <w:lang w:val="it-IT"/>
        </w:rPr>
        <w:t>tore</w:t>
      </w:r>
      <w:proofErr w:type="spellEnd"/>
      <w:r w:rsidRPr="00B40AF7">
        <w:rPr>
          <w:color w:val="0E0A09"/>
          <w:lang w:val="it-IT"/>
        </w:rPr>
        <w:t xml:space="preserve"> od il Giudice, l’espositore dovrà essere tolto da qualsiasi classifica o premio, il o i soggetti in questione</w:t>
      </w:r>
      <w:r w:rsidRPr="00B40AF7">
        <w:rPr>
          <w:color w:val="0E0A09"/>
          <w:spacing w:val="-18"/>
          <w:lang w:val="it-IT"/>
        </w:rPr>
        <w:t xml:space="preserve"> </w:t>
      </w:r>
      <w:r w:rsidRPr="00B40AF7">
        <w:rPr>
          <w:color w:val="0E0A09"/>
          <w:lang w:val="it-IT"/>
        </w:rPr>
        <w:t>dovranno</w:t>
      </w:r>
      <w:r w:rsidRPr="00B40AF7">
        <w:rPr>
          <w:color w:val="0E0A09"/>
          <w:spacing w:val="-18"/>
          <w:lang w:val="it-IT"/>
        </w:rPr>
        <w:t xml:space="preserve"> </w:t>
      </w:r>
      <w:r w:rsidRPr="00B40AF7">
        <w:rPr>
          <w:color w:val="0E0A09"/>
          <w:lang w:val="it-IT"/>
        </w:rPr>
        <w:t>essere</w:t>
      </w:r>
      <w:r w:rsidRPr="00B40AF7">
        <w:rPr>
          <w:color w:val="0E0A09"/>
          <w:spacing w:val="-18"/>
          <w:lang w:val="it-IT"/>
        </w:rPr>
        <w:t xml:space="preserve"> </w:t>
      </w:r>
      <w:r w:rsidRPr="00B40AF7">
        <w:rPr>
          <w:color w:val="0E0A09"/>
          <w:lang w:val="it-IT"/>
        </w:rPr>
        <w:t>a</w:t>
      </w:r>
      <w:r w:rsidRPr="00B40AF7">
        <w:rPr>
          <w:color w:val="0E0A09"/>
          <w:spacing w:val="-18"/>
          <w:lang w:val="it-IT"/>
        </w:rPr>
        <w:t xml:space="preserve"> </w:t>
      </w:r>
      <w:r w:rsidRPr="00B40AF7">
        <w:rPr>
          <w:color w:val="0E0A09"/>
          <w:lang w:val="it-IT"/>
        </w:rPr>
        <w:t>disposizione</w:t>
      </w:r>
      <w:r w:rsidRPr="00B40AF7">
        <w:rPr>
          <w:color w:val="0E0A09"/>
          <w:spacing w:val="-18"/>
          <w:lang w:val="it-IT"/>
        </w:rPr>
        <w:t xml:space="preserve"> </w:t>
      </w:r>
      <w:r w:rsidRPr="00B40AF7">
        <w:rPr>
          <w:color w:val="0E0A09"/>
          <w:lang w:val="it-IT"/>
        </w:rPr>
        <w:t>del</w:t>
      </w:r>
      <w:r w:rsidRPr="00B40AF7">
        <w:rPr>
          <w:color w:val="0E0A09"/>
          <w:spacing w:val="-18"/>
          <w:lang w:val="it-IT"/>
        </w:rPr>
        <w:t xml:space="preserve"> </w:t>
      </w:r>
      <w:r w:rsidRPr="00B40AF7">
        <w:rPr>
          <w:color w:val="0E0A09"/>
          <w:lang w:val="it-IT"/>
        </w:rPr>
        <w:t xml:space="preserve">Co- </w:t>
      </w:r>
      <w:proofErr w:type="spellStart"/>
      <w:r w:rsidRPr="00B40AF7">
        <w:rPr>
          <w:color w:val="0E0A09"/>
          <w:lang w:val="it-IT"/>
        </w:rPr>
        <w:t>mitato</w:t>
      </w:r>
      <w:proofErr w:type="spellEnd"/>
      <w:r w:rsidRPr="00B40AF7">
        <w:rPr>
          <w:color w:val="0E0A09"/>
          <w:spacing w:val="-17"/>
          <w:lang w:val="it-IT"/>
        </w:rPr>
        <w:t xml:space="preserve"> </w:t>
      </w:r>
      <w:r w:rsidRPr="00B40AF7">
        <w:rPr>
          <w:color w:val="0E0A09"/>
          <w:lang w:val="it-IT"/>
        </w:rPr>
        <w:t>Organizzatore</w:t>
      </w:r>
      <w:r w:rsidRPr="00B40AF7">
        <w:rPr>
          <w:color w:val="0E0A09"/>
          <w:spacing w:val="-16"/>
          <w:lang w:val="it-IT"/>
        </w:rPr>
        <w:t xml:space="preserve"> </w:t>
      </w:r>
      <w:r w:rsidRPr="00B40AF7">
        <w:rPr>
          <w:color w:val="0E0A09"/>
          <w:lang w:val="it-IT"/>
        </w:rPr>
        <w:t>per</w:t>
      </w:r>
      <w:r w:rsidRPr="00B40AF7">
        <w:rPr>
          <w:color w:val="0E0A09"/>
          <w:spacing w:val="-16"/>
          <w:lang w:val="it-IT"/>
        </w:rPr>
        <w:t xml:space="preserve"> </w:t>
      </w:r>
      <w:r w:rsidRPr="00B40AF7">
        <w:rPr>
          <w:color w:val="0E0A09"/>
          <w:lang w:val="it-IT"/>
        </w:rPr>
        <w:t>eventuali</w:t>
      </w:r>
      <w:r w:rsidRPr="00B40AF7">
        <w:rPr>
          <w:color w:val="0E0A09"/>
          <w:spacing w:val="-16"/>
          <w:lang w:val="it-IT"/>
        </w:rPr>
        <w:t xml:space="preserve"> </w:t>
      </w:r>
      <w:r w:rsidRPr="00B40AF7">
        <w:rPr>
          <w:color w:val="0E0A09"/>
          <w:lang w:val="it-IT"/>
        </w:rPr>
        <w:t xml:space="preserve">accertamenti. </w:t>
      </w:r>
      <w:r w:rsidRPr="00B40AF7">
        <w:rPr>
          <w:b/>
          <w:color w:val="0E0A09"/>
          <w:lang w:val="it-IT"/>
        </w:rPr>
        <w:t>Art. 21 –</w:t>
      </w:r>
      <w:r w:rsidRPr="00B40AF7">
        <w:rPr>
          <w:b/>
          <w:color w:val="0E0A09"/>
          <w:spacing w:val="7"/>
          <w:lang w:val="it-IT"/>
        </w:rPr>
        <w:t xml:space="preserve"> </w:t>
      </w:r>
      <w:r w:rsidRPr="00B40AF7">
        <w:rPr>
          <w:b/>
          <w:color w:val="0E0A09"/>
          <w:lang w:val="it-IT"/>
        </w:rPr>
        <w:t>Omissis</w:t>
      </w:r>
    </w:p>
    <w:p w:rsidR="002740C2" w:rsidRPr="00B40AF7" w:rsidRDefault="00B40AF7">
      <w:pPr>
        <w:pStyle w:val="Corpotesto"/>
        <w:spacing w:before="6" w:line="280" w:lineRule="auto"/>
        <w:ind w:left="314" w:right="112"/>
        <w:jc w:val="both"/>
        <w:rPr>
          <w:lang w:val="it-IT"/>
        </w:rPr>
      </w:pPr>
      <w:r w:rsidRPr="00B40AF7">
        <w:rPr>
          <w:b/>
          <w:color w:val="0E0A09"/>
          <w:lang w:val="it-IT"/>
        </w:rPr>
        <w:t xml:space="preserve">Art. 22 </w:t>
      </w:r>
      <w:r w:rsidRPr="00B40AF7">
        <w:rPr>
          <w:color w:val="0E0A09"/>
          <w:lang w:val="it-IT"/>
        </w:rPr>
        <w:t xml:space="preserve">- Per quanto non contemplato nel </w:t>
      </w:r>
      <w:proofErr w:type="spellStart"/>
      <w:r w:rsidRPr="00B40AF7">
        <w:rPr>
          <w:color w:val="0E0A09"/>
          <w:lang w:val="it-IT"/>
        </w:rPr>
        <w:t>pre</w:t>
      </w:r>
      <w:proofErr w:type="spellEnd"/>
      <w:r w:rsidRPr="00B40AF7">
        <w:rPr>
          <w:color w:val="0E0A09"/>
          <w:lang w:val="it-IT"/>
        </w:rPr>
        <w:t>- sente, valgono le disposizioni del Regolamento Generale Mostre</w:t>
      </w:r>
      <w:r w:rsidR="0085730E">
        <w:rPr>
          <w:color w:val="0E0A09"/>
          <w:lang w:val="it-IT"/>
        </w:rPr>
        <w:t xml:space="preserve"> della FOI</w:t>
      </w:r>
      <w:r w:rsidRPr="00B40AF7">
        <w:rPr>
          <w:color w:val="0E0A09"/>
          <w:lang w:val="it-IT"/>
        </w:rPr>
        <w:t>.</w:t>
      </w:r>
    </w:p>
    <w:p w:rsidR="002740C2" w:rsidRPr="00B40AF7" w:rsidRDefault="002740C2">
      <w:pPr>
        <w:pStyle w:val="Corpotesto"/>
        <w:spacing w:before="1"/>
        <w:rPr>
          <w:sz w:val="20"/>
          <w:lang w:val="it-IT"/>
        </w:rPr>
      </w:pPr>
    </w:p>
    <w:p w:rsidR="002740C2" w:rsidRPr="00B40AF7" w:rsidRDefault="002740C2">
      <w:pPr>
        <w:pStyle w:val="Corpotesto"/>
        <w:spacing w:before="0"/>
        <w:rPr>
          <w:sz w:val="20"/>
          <w:lang w:val="it-IT"/>
        </w:rPr>
      </w:pPr>
    </w:p>
    <w:p w:rsidR="002740C2" w:rsidRPr="00B40AF7" w:rsidRDefault="00B40AF7">
      <w:pPr>
        <w:ind w:left="2060"/>
        <w:rPr>
          <w:i/>
          <w:sz w:val="17"/>
          <w:lang w:val="it-IT"/>
        </w:rPr>
      </w:pPr>
      <w:r w:rsidRPr="00B40AF7">
        <w:rPr>
          <w:i/>
          <w:color w:val="0E0A09"/>
          <w:sz w:val="17"/>
          <w:lang w:val="it-IT"/>
        </w:rPr>
        <w:t>Il Comitato Organizzatore</w:t>
      </w:r>
    </w:p>
    <w:sectPr w:rsidR="002740C2" w:rsidRPr="00B40AF7">
      <w:type w:val="continuous"/>
      <w:pgSz w:w="9980" w:h="14180"/>
      <w:pgMar w:top="0" w:right="740" w:bottom="0" w:left="740" w:header="720" w:footer="720" w:gutter="0"/>
      <w:cols w:num="2" w:space="720" w:equalWidth="0">
        <w:col w:w="4369" w:space="40"/>
        <w:col w:w="409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00AE0"/>
    <w:multiLevelType w:val="hybridMultilevel"/>
    <w:tmpl w:val="D5CEE3FE"/>
    <w:lvl w:ilvl="0" w:tplc="1DBE8C74">
      <w:numFmt w:val="bullet"/>
      <w:lvlText w:val="–"/>
      <w:lvlJc w:val="left"/>
      <w:pPr>
        <w:ind w:left="147" w:hanging="147"/>
      </w:pPr>
      <w:rPr>
        <w:rFonts w:ascii="Arial" w:eastAsia="Arial" w:hAnsi="Arial" w:cs="Arial" w:hint="default"/>
        <w:color w:val="0E0A09"/>
        <w:w w:val="93"/>
        <w:sz w:val="17"/>
        <w:szCs w:val="17"/>
      </w:rPr>
    </w:lvl>
    <w:lvl w:ilvl="1" w:tplc="B2AC1EA4">
      <w:start w:val="1"/>
      <w:numFmt w:val="decimal"/>
      <w:lvlText w:val="%2."/>
      <w:lvlJc w:val="left"/>
      <w:pPr>
        <w:ind w:left="560" w:hanging="237"/>
        <w:jc w:val="left"/>
      </w:pPr>
      <w:rPr>
        <w:rFonts w:ascii="Arial" w:eastAsia="Arial" w:hAnsi="Arial" w:cs="Arial" w:hint="default"/>
        <w:color w:val="0E0A09"/>
        <w:spacing w:val="-2"/>
        <w:w w:val="96"/>
        <w:sz w:val="17"/>
        <w:szCs w:val="17"/>
      </w:rPr>
    </w:lvl>
    <w:lvl w:ilvl="2" w:tplc="F18AD1FC">
      <w:numFmt w:val="bullet"/>
      <w:lvlText w:val="•"/>
      <w:lvlJc w:val="left"/>
      <w:pPr>
        <w:ind w:left="919" w:hanging="237"/>
      </w:pPr>
      <w:rPr>
        <w:rFonts w:hint="default"/>
      </w:rPr>
    </w:lvl>
    <w:lvl w:ilvl="3" w:tplc="53A671F6">
      <w:numFmt w:val="bullet"/>
      <w:lvlText w:val="•"/>
      <w:lvlJc w:val="left"/>
      <w:pPr>
        <w:ind w:left="1286" w:hanging="237"/>
      </w:pPr>
      <w:rPr>
        <w:rFonts w:hint="default"/>
      </w:rPr>
    </w:lvl>
    <w:lvl w:ilvl="4" w:tplc="74626FB4">
      <w:numFmt w:val="bullet"/>
      <w:lvlText w:val="•"/>
      <w:lvlJc w:val="left"/>
      <w:pPr>
        <w:ind w:left="1652" w:hanging="237"/>
      </w:pPr>
      <w:rPr>
        <w:rFonts w:hint="default"/>
      </w:rPr>
    </w:lvl>
    <w:lvl w:ilvl="5" w:tplc="C7BADA4C">
      <w:numFmt w:val="bullet"/>
      <w:lvlText w:val="•"/>
      <w:lvlJc w:val="left"/>
      <w:pPr>
        <w:ind w:left="2019" w:hanging="237"/>
      </w:pPr>
      <w:rPr>
        <w:rFonts w:hint="default"/>
      </w:rPr>
    </w:lvl>
    <w:lvl w:ilvl="6" w:tplc="33C210F4">
      <w:numFmt w:val="bullet"/>
      <w:lvlText w:val="•"/>
      <w:lvlJc w:val="left"/>
      <w:pPr>
        <w:ind w:left="2385" w:hanging="237"/>
      </w:pPr>
      <w:rPr>
        <w:rFonts w:hint="default"/>
      </w:rPr>
    </w:lvl>
    <w:lvl w:ilvl="7" w:tplc="B094BF7A">
      <w:numFmt w:val="bullet"/>
      <w:lvlText w:val="•"/>
      <w:lvlJc w:val="left"/>
      <w:pPr>
        <w:ind w:left="2752" w:hanging="237"/>
      </w:pPr>
      <w:rPr>
        <w:rFonts w:hint="default"/>
      </w:rPr>
    </w:lvl>
    <w:lvl w:ilvl="8" w:tplc="50B465DA">
      <w:numFmt w:val="bullet"/>
      <w:lvlText w:val="•"/>
      <w:lvlJc w:val="left"/>
      <w:pPr>
        <w:ind w:left="3118" w:hanging="237"/>
      </w:pPr>
      <w:rPr>
        <w:rFonts w:hint="default"/>
      </w:rPr>
    </w:lvl>
  </w:abstractNum>
  <w:abstractNum w:abstractNumId="1" w15:restartNumberingAfterBreak="0">
    <w:nsid w:val="522343FF"/>
    <w:multiLevelType w:val="multilevel"/>
    <w:tmpl w:val="E36E6DA0"/>
    <w:lvl w:ilvl="0">
      <w:start w:val="14"/>
      <w:numFmt w:val="upperLetter"/>
      <w:lvlText w:val="%1"/>
      <w:lvlJc w:val="left"/>
      <w:pPr>
        <w:ind w:left="114" w:hanging="307"/>
        <w:jc w:val="left"/>
      </w:pPr>
      <w:rPr>
        <w:rFonts w:hint="default"/>
      </w:rPr>
    </w:lvl>
    <w:lvl w:ilvl="1">
      <w:start w:val="2"/>
      <w:numFmt w:val="upperLetter"/>
      <w:lvlText w:val="%1.%2"/>
      <w:lvlJc w:val="left"/>
      <w:pPr>
        <w:ind w:left="114" w:hanging="307"/>
        <w:jc w:val="left"/>
      </w:pPr>
      <w:rPr>
        <w:rFonts w:ascii="Arial" w:eastAsia="Arial" w:hAnsi="Arial" w:cs="Arial" w:hint="default"/>
        <w:b/>
        <w:bCs/>
        <w:color w:val="0E0A09"/>
        <w:w w:val="104"/>
        <w:sz w:val="15"/>
        <w:szCs w:val="15"/>
      </w:rPr>
    </w:lvl>
    <w:lvl w:ilvl="2">
      <w:start w:val="1"/>
      <w:numFmt w:val="decimal"/>
      <w:lvlText w:val="%3."/>
      <w:lvlJc w:val="left"/>
      <w:pPr>
        <w:ind w:left="550" w:hanging="237"/>
        <w:jc w:val="left"/>
      </w:pPr>
      <w:rPr>
        <w:rFonts w:ascii="Arial" w:eastAsia="Arial" w:hAnsi="Arial" w:cs="Arial" w:hint="default"/>
        <w:color w:val="0E0A09"/>
        <w:w w:val="104"/>
        <w:sz w:val="17"/>
        <w:szCs w:val="17"/>
      </w:rPr>
    </w:lvl>
    <w:lvl w:ilvl="3">
      <w:numFmt w:val="bullet"/>
      <w:lvlText w:val="•"/>
      <w:lvlJc w:val="left"/>
      <w:pPr>
        <w:ind w:left="538" w:hanging="237"/>
      </w:pPr>
      <w:rPr>
        <w:rFonts w:hint="default"/>
      </w:rPr>
    </w:lvl>
    <w:lvl w:ilvl="4">
      <w:numFmt w:val="bullet"/>
      <w:lvlText w:val="•"/>
      <w:lvlJc w:val="left"/>
      <w:pPr>
        <w:ind w:left="377" w:hanging="237"/>
      </w:pPr>
      <w:rPr>
        <w:rFonts w:hint="default"/>
      </w:rPr>
    </w:lvl>
    <w:lvl w:ilvl="5">
      <w:numFmt w:val="bullet"/>
      <w:lvlText w:val="•"/>
      <w:lvlJc w:val="left"/>
      <w:pPr>
        <w:ind w:left="216" w:hanging="237"/>
      </w:pPr>
      <w:rPr>
        <w:rFonts w:hint="default"/>
      </w:rPr>
    </w:lvl>
    <w:lvl w:ilvl="6">
      <w:numFmt w:val="bullet"/>
      <w:lvlText w:val="•"/>
      <w:lvlJc w:val="left"/>
      <w:pPr>
        <w:ind w:left="55" w:hanging="237"/>
      </w:pPr>
      <w:rPr>
        <w:rFonts w:hint="default"/>
      </w:rPr>
    </w:lvl>
    <w:lvl w:ilvl="7">
      <w:numFmt w:val="bullet"/>
      <w:lvlText w:val="•"/>
      <w:lvlJc w:val="left"/>
      <w:pPr>
        <w:ind w:left="-106" w:hanging="237"/>
      </w:pPr>
      <w:rPr>
        <w:rFonts w:hint="default"/>
      </w:rPr>
    </w:lvl>
    <w:lvl w:ilvl="8">
      <w:numFmt w:val="bullet"/>
      <w:lvlText w:val="•"/>
      <w:lvlJc w:val="left"/>
      <w:pPr>
        <w:ind w:left="-268" w:hanging="237"/>
      </w:pPr>
      <w:rPr>
        <w:rFonts w:hint="default"/>
      </w:rPr>
    </w:lvl>
  </w:abstractNum>
  <w:abstractNum w:abstractNumId="2" w15:restartNumberingAfterBreak="0">
    <w:nsid w:val="677F4160"/>
    <w:multiLevelType w:val="hybridMultilevel"/>
    <w:tmpl w:val="8190F198"/>
    <w:lvl w:ilvl="0" w:tplc="F970C364">
      <w:numFmt w:val="bullet"/>
      <w:lvlText w:val="-"/>
      <w:lvlJc w:val="left"/>
      <w:pPr>
        <w:ind w:left="491" w:hanging="178"/>
      </w:pPr>
      <w:rPr>
        <w:rFonts w:ascii="Arial" w:eastAsia="Arial" w:hAnsi="Arial" w:cs="Arial" w:hint="default"/>
        <w:color w:val="0E0A09"/>
        <w:w w:val="115"/>
        <w:sz w:val="17"/>
        <w:szCs w:val="17"/>
      </w:rPr>
    </w:lvl>
    <w:lvl w:ilvl="1" w:tplc="4BD81CAA">
      <w:numFmt w:val="bullet"/>
      <w:lvlText w:val="•"/>
      <w:lvlJc w:val="left"/>
      <w:pPr>
        <w:ind w:left="859" w:hanging="178"/>
      </w:pPr>
      <w:rPr>
        <w:rFonts w:hint="default"/>
      </w:rPr>
    </w:lvl>
    <w:lvl w:ilvl="2" w:tplc="17E06D50">
      <w:numFmt w:val="bullet"/>
      <w:lvlText w:val="•"/>
      <w:lvlJc w:val="left"/>
      <w:pPr>
        <w:ind w:left="1218" w:hanging="178"/>
      </w:pPr>
      <w:rPr>
        <w:rFonts w:hint="default"/>
      </w:rPr>
    </w:lvl>
    <w:lvl w:ilvl="3" w:tplc="1F460E3E">
      <w:numFmt w:val="bullet"/>
      <w:lvlText w:val="•"/>
      <w:lvlJc w:val="left"/>
      <w:pPr>
        <w:ind w:left="1577" w:hanging="178"/>
      </w:pPr>
      <w:rPr>
        <w:rFonts w:hint="default"/>
      </w:rPr>
    </w:lvl>
    <w:lvl w:ilvl="4" w:tplc="DED4FE88">
      <w:numFmt w:val="bullet"/>
      <w:lvlText w:val="•"/>
      <w:lvlJc w:val="left"/>
      <w:pPr>
        <w:ind w:left="1936" w:hanging="178"/>
      </w:pPr>
      <w:rPr>
        <w:rFonts w:hint="default"/>
      </w:rPr>
    </w:lvl>
    <w:lvl w:ilvl="5" w:tplc="593A60E6">
      <w:numFmt w:val="bullet"/>
      <w:lvlText w:val="•"/>
      <w:lvlJc w:val="left"/>
      <w:pPr>
        <w:ind w:left="2295" w:hanging="178"/>
      </w:pPr>
      <w:rPr>
        <w:rFonts w:hint="default"/>
      </w:rPr>
    </w:lvl>
    <w:lvl w:ilvl="6" w:tplc="AE44E79E">
      <w:numFmt w:val="bullet"/>
      <w:lvlText w:val="•"/>
      <w:lvlJc w:val="left"/>
      <w:pPr>
        <w:ind w:left="2654" w:hanging="178"/>
      </w:pPr>
      <w:rPr>
        <w:rFonts w:hint="default"/>
      </w:rPr>
    </w:lvl>
    <w:lvl w:ilvl="7" w:tplc="2E6C6DB6">
      <w:numFmt w:val="bullet"/>
      <w:lvlText w:val="•"/>
      <w:lvlJc w:val="left"/>
      <w:pPr>
        <w:ind w:left="3014" w:hanging="178"/>
      </w:pPr>
      <w:rPr>
        <w:rFonts w:hint="default"/>
      </w:rPr>
    </w:lvl>
    <w:lvl w:ilvl="8" w:tplc="7DE072C0">
      <w:numFmt w:val="bullet"/>
      <w:lvlText w:val="•"/>
      <w:lvlJc w:val="left"/>
      <w:pPr>
        <w:ind w:left="3373" w:hanging="178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0C2"/>
    <w:rsid w:val="002740C2"/>
    <w:rsid w:val="004D2EDB"/>
    <w:rsid w:val="00555A29"/>
    <w:rsid w:val="007E6863"/>
    <w:rsid w:val="0085730E"/>
    <w:rsid w:val="00B40AF7"/>
    <w:rsid w:val="00D76645"/>
    <w:rsid w:val="00F1427A"/>
    <w:rsid w:val="00F263C2"/>
    <w:rsid w:val="00F9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F60E5-06AB-422A-85E9-337E6C22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outlineLvl w:val="0"/>
    </w:pPr>
    <w:rPr>
      <w:sz w:val="18"/>
      <w:szCs w:val="18"/>
    </w:rPr>
  </w:style>
  <w:style w:type="paragraph" w:styleId="Titolo2">
    <w:name w:val="heading 2"/>
    <w:basedOn w:val="Normale"/>
    <w:uiPriority w:val="1"/>
    <w:qFormat/>
    <w:pPr>
      <w:spacing w:before="1"/>
      <w:ind w:left="314"/>
      <w:outlineLvl w:val="1"/>
    </w:pPr>
    <w:rPr>
      <w:b/>
      <w:bCs/>
      <w:sz w:val="17"/>
      <w:szCs w:val="1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34"/>
    </w:pPr>
    <w:rPr>
      <w:sz w:val="17"/>
      <w:szCs w:val="17"/>
    </w:rPr>
  </w:style>
  <w:style w:type="paragraph" w:styleId="Paragrafoelenco">
    <w:name w:val="List Paragraph"/>
    <w:basedOn w:val="Normale"/>
    <w:uiPriority w:val="1"/>
    <w:qFormat/>
    <w:pPr>
      <w:spacing w:before="34"/>
      <w:ind w:left="527" w:hanging="236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Libretto_MOSTRA ORNITOLOGICA 2017_LowRes_.pdf</vt:lpstr>
    </vt:vector>
  </TitlesOfParts>
  <Company/>
  <LinksUpToDate>false</LinksUpToDate>
  <CharactersWithSpaces>8786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Libretto_MOSTRA ORNITOLOGICA 2017_LowRes_.pdf</dc:title>
  <dc:creator>home</dc:creator>
  <cp:lastModifiedBy>Franco Vanzetta</cp:lastModifiedBy>
  <cp:revision>2</cp:revision>
  <dcterms:created xsi:type="dcterms:W3CDTF">2019-05-12T18:11:00Z</dcterms:created>
  <dcterms:modified xsi:type="dcterms:W3CDTF">2019-05-12T18:11:00Z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2018-04-06T00:00:00Z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2018-06-11T00:00:00Z</vt:filetime>
  </property>
</Properties>
</file>